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EC1" w:rsidRDefault="00C71EC1" w:rsidP="00E3312D">
      <w:pPr>
        <w:spacing w:line="594" w:lineRule="exact"/>
        <w:rPr>
          <w:rFonts w:ascii="黑体" w:eastAsia="黑体" w:hAnsi="仿宋"/>
          <w:sz w:val="32"/>
          <w:szCs w:val="32"/>
        </w:rPr>
      </w:pPr>
      <w:r>
        <w:rPr>
          <w:rFonts w:ascii="黑体" w:eastAsia="黑体" w:hAnsi="仿宋" w:cs="黑体" w:hint="eastAsia"/>
          <w:sz w:val="32"/>
          <w:szCs w:val="32"/>
        </w:rPr>
        <w:t>附件</w:t>
      </w:r>
    </w:p>
    <w:p w:rsidR="00C71EC1" w:rsidRPr="004D0235" w:rsidRDefault="00C71EC1" w:rsidP="00E3312D">
      <w:pPr>
        <w:spacing w:line="594" w:lineRule="exact"/>
        <w:jc w:val="center"/>
        <w:rPr>
          <w:rFonts w:ascii="方正小标宋简体" w:eastAsia="方正小标宋简体" w:hAnsi="仿宋"/>
          <w:sz w:val="36"/>
          <w:szCs w:val="36"/>
        </w:rPr>
      </w:pPr>
      <w:r w:rsidRPr="004D0235">
        <w:rPr>
          <w:rFonts w:ascii="方正小标宋简体" w:eastAsia="方正小标宋简体" w:hAnsi="仿宋" w:cs="方正小标宋简体" w:hint="eastAsia"/>
          <w:sz w:val="36"/>
          <w:szCs w:val="36"/>
        </w:rPr>
        <w:t>企业知识产权质押融资需求信息征集表</w:t>
      </w:r>
    </w:p>
    <w:p w:rsidR="00C71EC1" w:rsidRDefault="00C71EC1" w:rsidP="004D7D51">
      <w:pPr>
        <w:spacing w:beforeLines="10" w:afterLines="10" w:line="594" w:lineRule="exact"/>
        <w:ind w:firstLineChars="200" w:firstLine="31680"/>
        <w:rPr>
          <w:rFonts w:ascii="仿宋" w:eastAsia="仿宋" w:hAnsi="仿宋"/>
          <w:sz w:val="24"/>
          <w:szCs w:val="24"/>
        </w:rPr>
      </w:pPr>
      <w:r>
        <w:rPr>
          <w:rFonts w:ascii="仿宋" w:eastAsia="仿宋" w:hAnsi="仿宋" w:cs="仿宋"/>
          <w:sz w:val="32"/>
          <w:szCs w:val="32"/>
        </w:rPr>
        <w:t xml:space="preserve">                           </w:t>
      </w:r>
      <w:r>
        <w:rPr>
          <w:rFonts w:ascii="仿宋" w:eastAsia="仿宋" w:hAnsi="仿宋" w:cs="仿宋"/>
          <w:sz w:val="24"/>
          <w:szCs w:val="24"/>
        </w:rPr>
        <w:t xml:space="preserve">                   </w:t>
      </w:r>
      <w:r>
        <w:rPr>
          <w:rFonts w:ascii="仿宋" w:eastAsia="仿宋" w:hAnsi="仿宋" w:cs="仿宋" w:hint="eastAsia"/>
          <w:sz w:val="24"/>
          <w:szCs w:val="24"/>
        </w:rPr>
        <w:t>编号：</w:t>
      </w:r>
    </w:p>
    <w:tbl>
      <w:tblPr>
        <w:tblW w:w="8991" w:type="dxa"/>
        <w:tblInd w:w="-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tblPr>
      <w:tblGrid>
        <w:gridCol w:w="655"/>
        <w:gridCol w:w="1072"/>
        <w:gridCol w:w="1180"/>
        <w:gridCol w:w="893"/>
        <w:gridCol w:w="236"/>
        <w:gridCol w:w="711"/>
        <w:gridCol w:w="204"/>
        <w:gridCol w:w="173"/>
        <w:gridCol w:w="639"/>
        <w:gridCol w:w="154"/>
        <w:gridCol w:w="870"/>
        <w:gridCol w:w="212"/>
        <w:gridCol w:w="898"/>
        <w:gridCol w:w="1094"/>
      </w:tblGrid>
      <w:tr w:rsidR="00C71EC1">
        <w:trPr>
          <w:trHeight w:hRule="exact" w:val="263"/>
        </w:trPr>
        <w:tc>
          <w:tcPr>
            <w:tcW w:w="655" w:type="dxa"/>
            <w:vMerge w:val="restart"/>
            <w:tcBorders>
              <w:top w:val="single" w:sz="12" w:space="0" w:color="auto"/>
            </w:tcBorders>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企</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业</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基</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本</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信</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息</w:t>
            </w:r>
          </w:p>
        </w:tc>
        <w:tc>
          <w:tcPr>
            <w:tcW w:w="1072" w:type="dxa"/>
            <w:tcBorders>
              <w:top w:val="single" w:sz="12" w:space="0" w:color="auto"/>
            </w:tcBorders>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企业名称</w:t>
            </w:r>
          </w:p>
        </w:tc>
        <w:tc>
          <w:tcPr>
            <w:tcW w:w="4036" w:type="dxa"/>
            <w:gridSpan w:val="7"/>
            <w:tcBorders>
              <w:top w:val="single" w:sz="12" w:space="0" w:color="auto"/>
            </w:tcBorders>
            <w:vAlign w:val="center"/>
          </w:tcPr>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（盖章）</w:t>
            </w:r>
          </w:p>
        </w:tc>
        <w:tc>
          <w:tcPr>
            <w:tcW w:w="1024" w:type="dxa"/>
            <w:gridSpan w:val="2"/>
            <w:tcBorders>
              <w:top w:val="single" w:sz="12" w:space="0" w:color="auto"/>
            </w:tcBorders>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所属行业</w:t>
            </w:r>
          </w:p>
        </w:tc>
        <w:tc>
          <w:tcPr>
            <w:tcW w:w="2203" w:type="dxa"/>
            <w:gridSpan w:val="3"/>
            <w:tcBorders>
              <w:top w:val="single" w:sz="12" w:space="0" w:color="auto"/>
            </w:tcBorders>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地址</w:t>
            </w:r>
            <w:r>
              <w:rPr>
                <w:rFonts w:ascii="仿宋" w:eastAsia="仿宋" w:hAnsi="仿宋"/>
                <w:sz w:val="18"/>
                <w:szCs w:val="18"/>
              </w:rPr>
              <w:t>\</w:t>
            </w:r>
            <w:r>
              <w:rPr>
                <w:rFonts w:ascii="仿宋" w:eastAsia="仿宋" w:hAnsi="仿宋" w:cs="仿宋" w:hint="eastAsia"/>
                <w:sz w:val="18"/>
                <w:szCs w:val="18"/>
              </w:rPr>
              <w:t>邮编</w:t>
            </w:r>
          </w:p>
        </w:tc>
        <w:tc>
          <w:tcPr>
            <w:tcW w:w="4036" w:type="dxa"/>
            <w:gridSpan w:val="7"/>
            <w:vAlign w:val="center"/>
          </w:tcPr>
          <w:p w:rsidR="00C71EC1" w:rsidRDefault="00C71EC1" w:rsidP="00D1754D">
            <w:pPr>
              <w:spacing w:line="220" w:lineRule="exact"/>
              <w:rPr>
                <w:rFonts w:ascii="仿宋" w:eastAsia="仿宋" w:hAnsi="仿宋"/>
                <w:sz w:val="18"/>
                <w:szCs w:val="18"/>
              </w:rPr>
            </w:pPr>
          </w:p>
        </w:tc>
        <w:tc>
          <w:tcPr>
            <w:tcW w:w="1024"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企业性质</w:t>
            </w:r>
          </w:p>
        </w:tc>
        <w:tc>
          <w:tcPr>
            <w:tcW w:w="2203" w:type="dxa"/>
            <w:gridSpan w:val="3"/>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法定代表人</w:t>
            </w:r>
          </w:p>
        </w:tc>
        <w:tc>
          <w:tcPr>
            <w:tcW w:w="2073" w:type="dxa"/>
            <w:gridSpan w:val="2"/>
            <w:vAlign w:val="center"/>
          </w:tcPr>
          <w:p w:rsidR="00C71EC1" w:rsidRDefault="00C71EC1" w:rsidP="00D1754D">
            <w:pPr>
              <w:spacing w:line="220" w:lineRule="exact"/>
              <w:rPr>
                <w:rFonts w:ascii="仿宋" w:eastAsia="仿宋" w:hAnsi="仿宋"/>
                <w:sz w:val="18"/>
                <w:szCs w:val="18"/>
              </w:rPr>
            </w:pPr>
          </w:p>
        </w:tc>
        <w:tc>
          <w:tcPr>
            <w:tcW w:w="1963" w:type="dxa"/>
            <w:gridSpan w:val="5"/>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电</w:t>
            </w:r>
            <w:r>
              <w:rPr>
                <w:rFonts w:ascii="仿宋" w:eastAsia="仿宋" w:hAnsi="仿宋" w:cs="仿宋"/>
                <w:sz w:val="18"/>
                <w:szCs w:val="18"/>
              </w:rPr>
              <w:t xml:space="preserve">    </w:t>
            </w:r>
            <w:r>
              <w:rPr>
                <w:rFonts w:ascii="仿宋" w:eastAsia="仿宋" w:hAnsi="仿宋" w:cs="仿宋" w:hint="eastAsia"/>
                <w:sz w:val="18"/>
                <w:szCs w:val="18"/>
              </w:rPr>
              <w:t>话</w:t>
            </w: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主营业务</w:t>
            </w:r>
          </w:p>
        </w:tc>
        <w:tc>
          <w:tcPr>
            <w:tcW w:w="2073" w:type="dxa"/>
            <w:gridSpan w:val="2"/>
            <w:vAlign w:val="center"/>
          </w:tcPr>
          <w:p w:rsidR="00C71EC1" w:rsidRDefault="00C71EC1" w:rsidP="00D1754D">
            <w:pPr>
              <w:spacing w:line="220" w:lineRule="exact"/>
              <w:rPr>
                <w:rFonts w:ascii="仿宋" w:eastAsia="仿宋" w:hAnsi="仿宋"/>
                <w:sz w:val="18"/>
                <w:szCs w:val="18"/>
              </w:rPr>
            </w:pPr>
          </w:p>
        </w:tc>
        <w:tc>
          <w:tcPr>
            <w:tcW w:w="1963" w:type="dxa"/>
            <w:gridSpan w:val="5"/>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员工人数</w:t>
            </w:r>
          </w:p>
        </w:tc>
        <w:tc>
          <w:tcPr>
            <w:tcW w:w="3228" w:type="dxa"/>
            <w:gridSpan w:val="5"/>
            <w:vAlign w:val="center"/>
          </w:tcPr>
          <w:p w:rsidR="00C71EC1" w:rsidRDefault="00C71EC1" w:rsidP="00C71EC1">
            <w:pPr>
              <w:spacing w:line="220" w:lineRule="exact"/>
              <w:ind w:firstLineChars="450" w:firstLine="31680"/>
              <w:rPr>
                <w:rFonts w:ascii="仿宋" w:eastAsia="仿宋" w:hAnsi="仿宋"/>
                <w:sz w:val="18"/>
                <w:szCs w:val="18"/>
              </w:rPr>
            </w:pPr>
            <w:r>
              <w:rPr>
                <w:rFonts w:ascii="仿宋" w:eastAsia="仿宋" w:hAnsi="仿宋" w:cs="仿宋" w:hint="eastAsia"/>
                <w:sz w:val="18"/>
                <w:szCs w:val="18"/>
              </w:rPr>
              <w:t>人</w:t>
            </w: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注册资金</w:t>
            </w:r>
          </w:p>
        </w:tc>
        <w:tc>
          <w:tcPr>
            <w:tcW w:w="2073" w:type="dxa"/>
            <w:gridSpan w:val="2"/>
            <w:vAlign w:val="center"/>
          </w:tcPr>
          <w:p w:rsidR="00C71EC1" w:rsidRDefault="00C71EC1" w:rsidP="00D1754D">
            <w:pPr>
              <w:spacing w:line="220" w:lineRule="exact"/>
              <w:rPr>
                <w:rFonts w:ascii="仿宋" w:eastAsia="仿宋" w:hAnsi="仿宋"/>
                <w:sz w:val="18"/>
                <w:szCs w:val="18"/>
              </w:rPr>
            </w:pPr>
          </w:p>
        </w:tc>
        <w:tc>
          <w:tcPr>
            <w:tcW w:w="1963" w:type="dxa"/>
            <w:gridSpan w:val="5"/>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银行信用等级</w:t>
            </w: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是否高新技术企业</w:t>
            </w:r>
          </w:p>
        </w:tc>
        <w:tc>
          <w:tcPr>
            <w:tcW w:w="6084" w:type="dxa"/>
            <w:gridSpan w:val="11"/>
            <w:vAlign w:val="center"/>
          </w:tcPr>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是□</w:t>
            </w:r>
            <w:r>
              <w:rPr>
                <w:rFonts w:ascii="仿宋" w:eastAsia="仿宋" w:hAnsi="仿宋" w:cs="仿宋"/>
                <w:sz w:val="18"/>
                <w:szCs w:val="18"/>
              </w:rPr>
              <w:t xml:space="preserve"> </w:t>
            </w:r>
            <w:r>
              <w:rPr>
                <w:rFonts w:ascii="仿宋" w:eastAsia="仿宋" w:hAnsi="仿宋" w:cs="仿宋" w:hint="eastAsia"/>
                <w:sz w:val="18"/>
                <w:szCs w:val="18"/>
              </w:rPr>
              <w:t>（证书编号：</w:t>
            </w:r>
            <w:r>
              <w:rPr>
                <w:rFonts w:ascii="仿宋" w:eastAsia="仿宋" w:hAnsi="仿宋" w:cs="仿宋"/>
                <w:sz w:val="18"/>
                <w:szCs w:val="18"/>
              </w:rPr>
              <w:t xml:space="preserve">                     </w:t>
            </w:r>
            <w:r>
              <w:rPr>
                <w:rFonts w:ascii="仿宋" w:eastAsia="仿宋" w:hAnsi="仿宋" w:cs="仿宋" w:hint="eastAsia"/>
                <w:sz w:val="18"/>
                <w:szCs w:val="18"/>
              </w:rPr>
              <w:t>）</w:t>
            </w:r>
            <w:r>
              <w:rPr>
                <w:rFonts w:ascii="仿宋" w:eastAsia="仿宋" w:hAnsi="仿宋" w:cs="仿宋"/>
                <w:sz w:val="18"/>
                <w:szCs w:val="18"/>
              </w:rPr>
              <w:t xml:space="preserve"> </w:t>
            </w:r>
            <w:r>
              <w:rPr>
                <w:rFonts w:ascii="仿宋" w:eastAsia="仿宋" w:hAnsi="仿宋" w:cs="仿宋" w:hint="eastAsia"/>
                <w:sz w:val="18"/>
                <w:szCs w:val="18"/>
              </w:rPr>
              <w:t>否□</w:t>
            </w: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联系人</w:t>
            </w:r>
          </w:p>
        </w:tc>
        <w:tc>
          <w:tcPr>
            <w:tcW w:w="1180" w:type="dxa"/>
            <w:vAlign w:val="center"/>
          </w:tcPr>
          <w:p w:rsidR="00C71EC1" w:rsidRDefault="00C71EC1" w:rsidP="00D1754D">
            <w:pPr>
              <w:spacing w:line="220" w:lineRule="exact"/>
              <w:rPr>
                <w:rFonts w:ascii="仿宋" w:eastAsia="仿宋" w:hAnsi="仿宋"/>
                <w:sz w:val="18"/>
                <w:szCs w:val="18"/>
              </w:rPr>
            </w:pPr>
          </w:p>
        </w:tc>
        <w:tc>
          <w:tcPr>
            <w:tcW w:w="1129"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职务</w:t>
            </w:r>
          </w:p>
        </w:tc>
        <w:tc>
          <w:tcPr>
            <w:tcW w:w="915" w:type="dxa"/>
            <w:gridSpan w:val="2"/>
            <w:vAlign w:val="center"/>
          </w:tcPr>
          <w:p w:rsidR="00C71EC1" w:rsidRDefault="00C71EC1" w:rsidP="00D1754D">
            <w:pPr>
              <w:spacing w:line="220" w:lineRule="exact"/>
              <w:rPr>
                <w:rFonts w:ascii="仿宋" w:eastAsia="仿宋" w:hAnsi="仿宋"/>
                <w:sz w:val="18"/>
                <w:szCs w:val="18"/>
              </w:rPr>
            </w:pPr>
          </w:p>
        </w:tc>
        <w:tc>
          <w:tcPr>
            <w:tcW w:w="966" w:type="dxa"/>
            <w:gridSpan w:val="3"/>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电话</w:t>
            </w:r>
          </w:p>
        </w:tc>
        <w:tc>
          <w:tcPr>
            <w:tcW w:w="1082" w:type="dxa"/>
            <w:gridSpan w:val="2"/>
            <w:vAlign w:val="center"/>
          </w:tcPr>
          <w:p w:rsidR="00C71EC1" w:rsidRDefault="00C71EC1" w:rsidP="00D1754D">
            <w:pPr>
              <w:spacing w:line="220" w:lineRule="exact"/>
              <w:rPr>
                <w:rFonts w:ascii="仿宋" w:eastAsia="仿宋" w:hAnsi="仿宋"/>
                <w:sz w:val="18"/>
                <w:szCs w:val="18"/>
              </w:rPr>
            </w:pPr>
          </w:p>
        </w:tc>
        <w:tc>
          <w:tcPr>
            <w:tcW w:w="898"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邮箱</w:t>
            </w:r>
          </w:p>
        </w:tc>
        <w:tc>
          <w:tcPr>
            <w:tcW w:w="1094" w:type="dxa"/>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restart"/>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企</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业</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知</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识</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产</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权</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信</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息</w:t>
            </w:r>
          </w:p>
        </w:tc>
        <w:tc>
          <w:tcPr>
            <w:tcW w:w="2252" w:type="dxa"/>
            <w:gridSpan w:val="2"/>
            <w:vAlign w:val="center"/>
          </w:tcPr>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主要产品</w:t>
            </w:r>
            <w:r>
              <w:rPr>
                <w:rFonts w:ascii="仿宋" w:eastAsia="仿宋" w:hAnsi="仿宋" w:cs="仿宋"/>
                <w:sz w:val="18"/>
                <w:szCs w:val="18"/>
              </w:rPr>
              <w:t>(</w:t>
            </w:r>
            <w:r>
              <w:rPr>
                <w:rFonts w:ascii="仿宋" w:eastAsia="仿宋" w:hAnsi="仿宋" w:cs="仿宋" w:hint="eastAsia"/>
                <w:sz w:val="18"/>
                <w:szCs w:val="18"/>
              </w:rPr>
              <w:t>或服务</w:t>
            </w:r>
            <w:r>
              <w:rPr>
                <w:rFonts w:ascii="仿宋" w:eastAsia="仿宋" w:hAnsi="仿宋" w:cs="仿宋"/>
                <w:sz w:val="18"/>
                <w:szCs w:val="18"/>
              </w:rPr>
              <w:t>)</w:t>
            </w:r>
            <w:r>
              <w:rPr>
                <w:rFonts w:ascii="仿宋" w:eastAsia="仿宋" w:hAnsi="仿宋" w:cs="仿宋" w:hint="eastAsia"/>
                <w:sz w:val="18"/>
                <w:szCs w:val="18"/>
              </w:rPr>
              <w:t>名称</w:t>
            </w:r>
          </w:p>
        </w:tc>
        <w:tc>
          <w:tcPr>
            <w:tcW w:w="6084" w:type="dxa"/>
            <w:gridSpan w:val="11"/>
            <w:vAlign w:val="center"/>
          </w:tcPr>
          <w:p w:rsidR="00C71EC1" w:rsidRDefault="00C71EC1" w:rsidP="00D1754D">
            <w:pPr>
              <w:spacing w:line="220" w:lineRule="exact"/>
              <w:rPr>
                <w:rFonts w:ascii="仿宋" w:eastAsia="仿宋" w:hAnsi="仿宋"/>
                <w:sz w:val="18"/>
                <w:szCs w:val="18"/>
              </w:rPr>
            </w:pPr>
          </w:p>
        </w:tc>
      </w:tr>
      <w:tr w:rsidR="00C71EC1">
        <w:trPr>
          <w:trHeight w:val="368"/>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专利数量</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（已授权）</w:t>
            </w:r>
          </w:p>
        </w:tc>
        <w:tc>
          <w:tcPr>
            <w:tcW w:w="1180" w:type="dxa"/>
            <w:vAlign w:val="center"/>
          </w:tcPr>
          <w:p w:rsidR="00C71EC1" w:rsidRDefault="00C71EC1" w:rsidP="00D1754D">
            <w:pPr>
              <w:spacing w:line="220" w:lineRule="exact"/>
              <w:rPr>
                <w:rFonts w:ascii="仿宋" w:eastAsia="仿宋" w:hAnsi="仿宋"/>
                <w:sz w:val="18"/>
                <w:szCs w:val="18"/>
              </w:rPr>
            </w:pPr>
          </w:p>
        </w:tc>
        <w:tc>
          <w:tcPr>
            <w:tcW w:w="1129"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其中：</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发明</w:t>
            </w:r>
          </w:p>
        </w:tc>
        <w:tc>
          <w:tcPr>
            <w:tcW w:w="915" w:type="dxa"/>
            <w:gridSpan w:val="2"/>
            <w:vAlign w:val="center"/>
          </w:tcPr>
          <w:p w:rsidR="00C71EC1" w:rsidRDefault="00C71EC1" w:rsidP="00D1754D">
            <w:pPr>
              <w:spacing w:line="220" w:lineRule="exact"/>
              <w:rPr>
                <w:rFonts w:ascii="仿宋" w:eastAsia="仿宋" w:hAnsi="仿宋"/>
                <w:sz w:val="18"/>
                <w:szCs w:val="18"/>
              </w:rPr>
            </w:pPr>
          </w:p>
        </w:tc>
        <w:tc>
          <w:tcPr>
            <w:tcW w:w="966" w:type="dxa"/>
            <w:gridSpan w:val="3"/>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其中：</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实用新型</w:t>
            </w:r>
          </w:p>
        </w:tc>
        <w:tc>
          <w:tcPr>
            <w:tcW w:w="1082" w:type="dxa"/>
            <w:gridSpan w:val="2"/>
            <w:vAlign w:val="center"/>
          </w:tcPr>
          <w:p w:rsidR="00C71EC1" w:rsidRDefault="00C71EC1" w:rsidP="00D1754D">
            <w:pPr>
              <w:spacing w:line="220" w:lineRule="exact"/>
              <w:rPr>
                <w:rFonts w:ascii="仿宋" w:eastAsia="仿宋" w:hAnsi="仿宋"/>
                <w:sz w:val="18"/>
                <w:szCs w:val="18"/>
              </w:rPr>
            </w:pPr>
          </w:p>
        </w:tc>
        <w:tc>
          <w:tcPr>
            <w:tcW w:w="898"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集成电路</w:t>
            </w:r>
          </w:p>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布图设计</w:t>
            </w:r>
          </w:p>
        </w:tc>
        <w:tc>
          <w:tcPr>
            <w:tcW w:w="1094" w:type="dxa"/>
            <w:vAlign w:val="center"/>
          </w:tcPr>
          <w:p w:rsidR="00C71EC1" w:rsidRDefault="00C71EC1" w:rsidP="00D1754D">
            <w:pPr>
              <w:spacing w:line="220" w:lineRule="exact"/>
              <w:rPr>
                <w:rFonts w:ascii="仿宋" w:eastAsia="仿宋" w:hAnsi="仿宋"/>
                <w:sz w:val="18"/>
                <w:szCs w:val="18"/>
              </w:rPr>
            </w:pPr>
          </w:p>
        </w:tc>
      </w:tr>
      <w:tr w:rsidR="00C71EC1">
        <w:trPr>
          <w:trHeight w:val="368"/>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商标数量</w:t>
            </w:r>
          </w:p>
          <w:p w:rsidR="00C71EC1" w:rsidRDefault="00C71EC1" w:rsidP="00D1754D">
            <w:pPr>
              <w:spacing w:line="220" w:lineRule="exact"/>
              <w:jc w:val="center"/>
              <w:rPr>
                <w:rFonts w:ascii="仿宋" w:eastAsia="仿宋" w:hAnsi="仿宋"/>
                <w:w w:val="90"/>
                <w:sz w:val="18"/>
                <w:szCs w:val="18"/>
              </w:rPr>
            </w:pPr>
            <w:r>
              <w:rPr>
                <w:rFonts w:ascii="仿宋" w:eastAsia="仿宋" w:hAnsi="仿宋" w:cs="仿宋" w:hint="eastAsia"/>
                <w:w w:val="90"/>
                <w:sz w:val="18"/>
                <w:szCs w:val="18"/>
              </w:rPr>
              <w:t>（有效注册）</w:t>
            </w:r>
          </w:p>
        </w:tc>
        <w:tc>
          <w:tcPr>
            <w:tcW w:w="1180" w:type="dxa"/>
            <w:vAlign w:val="center"/>
          </w:tcPr>
          <w:p w:rsidR="00C71EC1" w:rsidRDefault="00C71EC1" w:rsidP="00D1754D">
            <w:pPr>
              <w:spacing w:line="220" w:lineRule="exact"/>
              <w:rPr>
                <w:rFonts w:ascii="仿宋" w:eastAsia="仿宋" w:hAnsi="仿宋"/>
                <w:sz w:val="18"/>
                <w:szCs w:val="18"/>
              </w:rPr>
            </w:pPr>
          </w:p>
        </w:tc>
        <w:tc>
          <w:tcPr>
            <w:tcW w:w="1129"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其中：</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省著名商标</w:t>
            </w:r>
          </w:p>
        </w:tc>
        <w:tc>
          <w:tcPr>
            <w:tcW w:w="915" w:type="dxa"/>
            <w:gridSpan w:val="2"/>
            <w:vAlign w:val="center"/>
          </w:tcPr>
          <w:p w:rsidR="00C71EC1" w:rsidRDefault="00C71EC1" w:rsidP="00D1754D">
            <w:pPr>
              <w:spacing w:line="220" w:lineRule="exact"/>
              <w:rPr>
                <w:rFonts w:ascii="仿宋" w:eastAsia="仿宋" w:hAnsi="仿宋"/>
                <w:sz w:val="18"/>
                <w:szCs w:val="18"/>
              </w:rPr>
            </w:pPr>
          </w:p>
        </w:tc>
        <w:tc>
          <w:tcPr>
            <w:tcW w:w="966" w:type="dxa"/>
            <w:gridSpan w:val="3"/>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其中：中国驰名商标</w:t>
            </w:r>
          </w:p>
        </w:tc>
        <w:tc>
          <w:tcPr>
            <w:tcW w:w="3074" w:type="dxa"/>
            <w:gridSpan w:val="4"/>
            <w:vAlign w:val="center"/>
          </w:tcPr>
          <w:p w:rsidR="00C71EC1" w:rsidRDefault="00C71EC1" w:rsidP="00D1754D">
            <w:pPr>
              <w:spacing w:line="220" w:lineRule="exact"/>
              <w:rPr>
                <w:rFonts w:ascii="仿宋" w:eastAsia="仿宋" w:hAnsi="仿宋"/>
                <w:sz w:val="18"/>
                <w:szCs w:val="18"/>
              </w:rPr>
            </w:pPr>
          </w:p>
        </w:tc>
      </w:tr>
      <w:tr w:rsidR="00C71EC1">
        <w:trPr>
          <w:trHeight w:val="368"/>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1072" w:type="dxa"/>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著作权</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（已登记）</w:t>
            </w:r>
          </w:p>
        </w:tc>
        <w:tc>
          <w:tcPr>
            <w:tcW w:w="1180" w:type="dxa"/>
            <w:vAlign w:val="center"/>
          </w:tcPr>
          <w:p w:rsidR="00C71EC1" w:rsidRDefault="00C71EC1" w:rsidP="00D1754D">
            <w:pPr>
              <w:spacing w:line="220" w:lineRule="exact"/>
              <w:rPr>
                <w:rFonts w:ascii="仿宋" w:eastAsia="仿宋" w:hAnsi="仿宋"/>
                <w:sz w:val="18"/>
                <w:szCs w:val="18"/>
              </w:rPr>
            </w:pPr>
          </w:p>
        </w:tc>
        <w:tc>
          <w:tcPr>
            <w:tcW w:w="2044" w:type="dxa"/>
            <w:gridSpan w:val="4"/>
            <w:vAlign w:val="center"/>
          </w:tcPr>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作品名称及形式</w:t>
            </w:r>
          </w:p>
        </w:tc>
        <w:tc>
          <w:tcPr>
            <w:tcW w:w="4040" w:type="dxa"/>
            <w:gridSpan w:val="7"/>
            <w:vAlign w:val="center"/>
          </w:tcPr>
          <w:p w:rsidR="00C71EC1" w:rsidRDefault="00C71EC1" w:rsidP="00D1754D">
            <w:pPr>
              <w:spacing w:line="220" w:lineRule="exact"/>
              <w:rPr>
                <w:rFonts w:ascii="仿宋" w:eastAsia="仿宋" w:hAnsi="仿宋"/>
                <w:sz w:val="18"/>
                <w:szCs w:val="18"/>
              </w:rPr>
            </w:pPr>
          </w:p>
        </w:tc>
      </w:tr>
      <w:tr w:rsidR="00C71EC1">
        <w:trPr>
          <w:trHeight w:val="525"/>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可用于质押的核心专利、主要商标名称</w:t>
            </w:r>
          </w:p>
        </w:tc>
        <w:tc>
          <w:tcPr>
            <w:tcW w:w="2044" w:type="dxa"/>
            <w:gridSpan w:val="4"/>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专利号、注册号</w:t>
            </w:r>
          </w:p>
        </w:tc>
        <w:tc>
          <w:tcPr>
            <w:tcW w:w="2048" w:type="dxa"/>
            <w:gridSpan w:val="5"/>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是否存在许可、</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转让行为</w:t>
            </w:r>
          </w:p>
        </w:tc>
        <w:tc>
          <w:tcPr>
            <w:tcW w:w="199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是否存在</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在先质押行为</w:t>
            </w: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rPr>
                <w:rFonts w:ascii="仿宋" w:eastAsia="仿宋" w:hAnsi="仿宋"/>
                <w:sz w:val="18"/>
                <w:szCs w:val="18"/>
              </w:rPr>
            </w:pPr>
          </w:p>
        </w:tc>
        <w:tc>
          <w:tcPr>
            <w:tcW w:w="2044" w:type="dxa"/>
            <w:gridSpan w:val="4"/>
            <w:vAlign w:val="center"/>
          </w:tcPr>
          <w:p w:rsidR="00C71EC1" w:rsidRDefault="00C71EC1" w:rsidP="00D1754D">
            <w:pPr>
              <w:spacing w:line="220" w:lineRule="exact"/>
              <w:rPr>
                <w:rFonts w:ascii="仿宋" w:eastAsia="仿宋" w:hAnsi="仿宋"/>
                <w:sz w:val="18"/>
                <w:szCs w:val="18"/>
              </w:rPr>
            </w:pPr>
          </w:p>
        </w:tc>
        <w:tc>
          <w:tcPr>
            <w:tcW w:w="2048" w:type="dxa"/>
            <w:gridSpan w:val="5"/>
            <w:vAlign w:val="center"/>
          </w:tcPr>
          <w:p w:rsidR="00C71EC1" w:rsidRDefault="00C71EC1" w:rsidP="00D1754D">
            <w:pPr>
              <w:spacing w:line="220" w:lineRule="exact"/>
              <w:rPr>
                <w:rFonts w:ascii="仿宋" w:eastAsia="仿宋" w:hAnsi="仿宋"/>
                <w:sz w:val="18"/>
                <w:szCs w:val="18"/>
              </w:rPr>
            </w:pPr>
          </w:p>
        </w:tc>
        <w:tc>
          <w:tcPr>
            <w:tcW w:w="1992" w:type="dxa"/>
            <w:gridSpan w:val="2"/>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rPr>
                <w:rFonts w:ascii="仿宋" w:eastAsia="仿宋" w:hAnsi="仿宋"/>
                <w:sz w:val="18"/>
                <w:szCs w:val="18"/>
              </w:rPr>
            </w:pPr>
          </w:p>
        </w:tc>
        <w:tc>
          <w:tcPr>
            <w:tcW w:w="2044" w:type="dxa"/>
            <w:gridSpan w:val="4"/>
            <w:vAlign w:val="center"/>
          </w:tcPr>
          <w:p w:rsidR="00C71EC1" w:rsidRDefault="00C71EC1" w:rsidP="00D1754D">
            <w:pPr>
              <w:spacing w:line="220" w:lineRule="exact"/>
              <w:rPr>
                <w:rFonts w:ascii="仿宋" w:eastAsia="仿宋" w:hAnsi="仿宋"/>
                <w:sz w:val="18"/>
                <w:szCs w:val="18"/>
              </w:rPr>
            </w:pPr>
          </w:p>
        </w:tc>
        <w:tc>
          <w:tcPr>
            <w:tcW w:w="2048" w:type="dxa"/>
            <w:gridSpan w:val="5"/>
            <w:vAlign w:val="center"/>
          </w:tcPr>
          <w:p w:rsidR="00C71EC1" w:rsidRDefault="00C71EC1" w:rsidP="00D1754D">
            <w:pPr>
              <w:spacing w:line="220" w:lineRule="exact"/>
              <w:rPr>
                <w:rFonts w:ascii="仿宋" w:eastAsia="仿宋" w:hAnsi="仿宋"/>
                <w:sz w:val="18"/>
                <w:szCs w:val="18"/>
              </w:rPr>
            </w:pPr>
          </w:p>
        </w:tc>
        <w:tc>
          <w:tcPr>
            <w:tcW w:w="1992" w:type="dxa"/>
            <w:gridSpan w:val="2"/>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rPr>
                <w:rFonts w:ascii="仿宋" w:eastAsia="仿宋" w:hAnsi="仿宋"/>
                <w:sz w:val="18"/>
                <w:szCs w:val="18"/>
              </w:rPr>
            </w:pPr>
          </w:p>
        </w:tc>
        <w:tc>
          <w:tcPr>
            <w:tcW w:w="2044" w:type="dxa"/>
            <w:gridSpan w:val="4"/>
            <w:vAlign w:val="center"/>
          </w:tcPr>
          <w:p w:rsidR="00C71EC1" w:rsidRDefault="00C71EC1" w:rsidP="00D1754D">
            <w:pPr>
              <w:spacing w:line="220" w:lineRule="exact"/>
              <w:rPr>
                <w:rFonts w:ascii="仿宋" w:eastAsia="仿宋" w:hAnsi="仿宋"/>
                <w:sz w:val="18"/>
                <w:szCs w:val="18"/>
              </w:rPr>
            </w:pPr>
          </w:p>
        </w:tc>
        <w:tc>
          <w:tcPr>
            <w:tcW w:w="2048" w:type="dxa"/>
            <w:gridSpan w:val="5"/>
            <w:vAlign w:val="center"/>
          </w:tcPr>
          <w:p w:rsidR="00C71EC1" w:rsidRDefault="00C71EC1" w:rsidP="00D1754D">
            <w:pPr>
              <w:spacing w:line="220" w:lineRule="exact"/>
              <w:rPr>
                <w:rFonts w:ascii="仿宋" w:eastAsia="仿宋" w:hAnsi="仿宋"/>
                <w:sz w:val="18"/>
                <w:szCs w:val="18"/>
              </w:rPr>
            </w:pPr>
          </w:p>
        </w:tc>
        <w:tc>
          <w:tcPr>
            <w:tcW w:w="1992" w:type="dxa"/>
            <w:gridSpan w:val="2"/>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可自行续行或另加附页</w:t>
            </w:r>
          </w:p>
        </w:tc>
        <w:tc>
          <w:tcPr>
            <w:tcW w:w="2044" w:type="dxa"/>
            <w:gridSpan w:val="4"/>
            <w:vAlign w:val="center"/>
          </w:tcPr>
          <w:p w:rsidR="00C71EC1" w:rsidRDefault="00C71EC1" w:rsidP="00D1754D">
            <w:pPr>
              <w:spacing w:line="220" w:lineRule="exact"/>
              <w:jc w:val="center"/>
              <w:rPr>
                <w:rFonts w:ascii="仿宋" w:eastAsia="仿宋" w:hAnsi="仿宋"/>
                <w:sz w:val="18"/>
                <w:szCs w:val="18"/>
              </w:rPr>
            </w:pPr>
          </w:p>
        </w:tc>
        <w:tc>
          <w:tcPr>
            <w:tcW w:w="2048" w:type="dxa"/>
            <w:gridSpan w:val="5"/>
            <w:vAlign w:val="center"/>
          </w:tcPr>
          <w:p w:rsidR="00C71EC1" w:rsidRDefault="00C71EC1" w:rsidP="00D1754D">
            <w:pPr>
              <w:spacing w:line="220" w:lineRule="exact"/>
              <w:rPr>
                <w:rFonts w:ascii="仿宋" w:eastAsia="仿宋" w:hAnsi="仿宋"/>
                <w:sz w:val="18"/>
                <w:szCs w:val="18"/>
              </w:rPr>
            </w:pPr>
          </w:p>
        </w:tc>
        <w:tc>
          <w:tcPr>
            <w:tcW w:w="1992" w:type="dxa"/>
            <w:gridSpan w:val="2"/>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restart"/>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企</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业</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近</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两</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年</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财</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务</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状</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况</w:t>
            </w: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年</w:t>
            </w:r>
            <w:r>
              <w:rPr>
                <w:rFonts w:ascii="仿宋" w:eastAsia="仿宋" w:hAnsi="仿宋" w:cs="仿宋"/>
                <w:sz w:val="18"/>
                <w:szCs w:val="18"/>
              </w:rPr>
              <w:t xml:space="preserve">  </w:t>
            </w:r>
            <w:r>
              <w:rPr>
                <w:rFonts w:ascii="仿宋" w:eastAsia="仿宋" w:hAnsi="仿宋" w:cs="仿宋" w:hint="eastAsia"/>
                <w:sz w:val="18"/>
                <w:szCs w:val="18"/>
              </w:rPr>
              <w:t>度</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sz w:val="18"/>
                <w:szCs w:val="18"/>
              </w:rPr>
              <w:t>2016</w:t>
            </w:r>
            <w:r>
              <w:rPr>
                <w:rFonts w:ascii="仿宋" w:eastAsia="仿宋" w:hAnsi="仿宋" w:cs="仿宋" w:hint="eastAsia"/>
                <w:sz w:val="18"/>
                <w:szCs w:val="18"/>
              </w:rPr>
              <w:t>年度</w:t>
            </w:r>
          </w:p>
        </w:tc>
        <w:tc>
          <w:tcPr>
            <w:tcW w:w="3228" w:type="dxa"/>
            <w:gridSpan w:val="5"/>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sz w:val="18"/>
                <w:szCs w:val="18"/>
              </w:rPr>
              <w:t>2015</w:t>
            </w:r>
            <w:r>
              <w:rPr>
                <w:rFonts w:ascii="仿宋" w:eastAsia="仿宋" w:hAnsi="仿宋" w:cs="仿宋" w:hint="eastAsia"/>
                <w:sz w:val="18"/>
                <w:szCs w:val="18"/>
              </w:rPr>
              <w:t>年度</w:t>
            </w: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主营业务收入（万元）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工业增加值（万元）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净利润（万元）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净资产（万元）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总资产（万元）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银行借款余额（万元）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担保资金总额（万元）</w:t>
            </w:r>
          </w:p>
        </w:tc>
        <w:tc>
          <w:tcPr>
            <w:tcW w:w="2856" w:type="dxa"/>
            <w:gridSpan w:val="6"/>
            <w:vAlign w:val="center"/>
          </w:tcPr>
          <w:p w:rsidR="00C71EC1" w:rsidRDefault="00C71EC1" w:rsidP="00D1754D">
            <w:pPr>
              <w:spacing w:line="220" w:lineRule="exact"/>
              <w:jc w:val="center"/>
              <w:rPr>
                <w:rFonts w:ascii="仿宋" w:eastAsia="仿宋" w:hAnsi="仿宋"/>
                <w:sz w:val="18"/>
                <w:szCs w:val="18"/>
              </w:rPr>
            </w:pPr>
          </w:p>
        </w:tc>
        <w:tc>
          <w:tcPr>
            <w:tcW w:w="3228" w:type="dxa"/>
            <w:gridSpan w:val="5"/>
            <w:vAlign w:val="center"/>
          </w:tcPr>
          <w:p w:rsidR="00C71EC1" w:rsidRDefault="00C71EC1" w:rsidP="00D1754D">
            <w:pPr>
              <w:spacing w:line="220" w:lineRule="exact"/>
              <w:rPr>
                <w:rFonts w:ascii="仿宋" w:eastAsia="仿宋" w:hAnsi="仿宋"/>
                <w:sz w:val="18"/>
                <w:szCs w:val="18"/>
              </w:rPr>
            </w:pPr>
          </w:p>
        </w:tc>
      </w:tr>
      <w:tr w:rsidR="00C71EC1">
        <w:trPr>
          <w:trHeight w:hRule="exact" w:val="263"/>
        </w:trPr>
        <w:tc>
          <w:tcPr>
            <w:tcW w:w="655" w:type="dxa"/>
            <w:vMerge/>
            <w:vAlign w:val="center"/>
          </w:tcPr>
          <w:p w:rsidR="00C71EC1" w:rsidRDefault="00C71EC1" w:rsidP="00D1754D">
            <w:pPr>
              <w:spacing w:line="220" w:lineRule="exact"/>
              <w:jc w:val="center"/>
              <w:rPr>
                <w:rFonts w:ascii="仿宋" w:eastAsia="仿宋" w:hAnsi="仿宋"/>
                <w:sz w:val="18"/>
                <w:szCs w:val="18"/>
              </w:rPr>
            </w:pPr>
          </w:p>
        </w:tc>
        <w:tc>
          <w:tcPr>
            <w:tcW w:w="4092" w:type="dxa"/>
            <w:gridSpan w:val="5"/>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有无其他可抵（质）押的资产</w:t>
            </w:r>
          </w:p>
        </w:tc>
        <w:tc>
          <w:tcPr>
            <w:tcW w:w="4244" w:type="dxa"/>
            <w:gridSpan w:val="8"/>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有□（估值：约</w:t>
            </w:r>
            <w:r>
              <w:rPr>
                <w:rFonts w:ascii="仿宋" w:eastAsia="仿宋" w:hAnsi="仿宋" w:cs="仿宋"/>
                <w:sz w:val="18"/>
                <w:szCs w:val="18"/>
              </w:rPr>
              <w:t xml:space="preserve">        </w:t>
            </w:r>
            <w:r>
              <w:rPr>
                <w:rFonts w:ascii="仿宋" w:eastAsia="仿宋" w:hAnsi="仿宋" w:cs="仿宋" w:hint="eastAsia"/>
                <w:sz w:val="18"/>
                <w:szCs w:val="18"/>
              </w:rPr>
              <w:t>万元）无□</w:t>
            </w:r>
          </w:p>
        </w:tc>
      </w:tr>
      <w:tr w:rsidR="00C71EC1">
        <w:trPr>
          <w:trHeight w:val="546"/>
        </w:trPr>
        <w:tc>
          <w:tcPr>
            <w:tcW w:w="655" w:type="dxa"/>
            <w:vMerge w:val="restart"/>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企业</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知识</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产权</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质押</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融资</w:t>
            </w:r>
          </w:p>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需求</w:t>
            </w: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拟融资方式（可多选）</w:t>
            </w:r>
          </w:p>
        </w:tc>
        <w:tc>
          <w:tcPr>
            <w:tcW w:w="6084" w:type="dxa"/>
            <w:gridSpan w:val="11"/>
            <w:vAlign w:val="center"/>
          </w:tcPr>
          <w:p w:rsidR="00C71EC1" w:rsidRDefault="00C71EC1" w:rsidP="00D1754D">
            <w:pPr>
              <w:spacing w:line="220" w:lineRule="exact"/>
              <w:rPr>
                <w:rFonts w:ascii="仿宋" w:eastAsia="仿宋" w:hAnsi="仿宋" w:cs="仿宋"/>
                <w:sz w:val="18"/>
                <w:szCs w:val="18"/>
              </w:rPr>
            </w:pPr>
            <w:r>
              <w:rPr>
                <w:rFonts w:ascii="仿宋" w:eastAsia="仿宋" w:hAnsi="仿宋" w:cs="仿宋"/>
                <w:sz w:val="18"/>
                <w:szCs w:val="18"/>
              </w:rPr>
              <w:t>A.</w:t>
            </w:r>
            <w:r>
              <w:rPr>
                <w:rFonts w:ascii="仿宋" w:eastAsia="仿宋" w:hAnsi="仿宋" w:cs="仿宋" w:hint="eastAsia"/>
                <w:sz w:val="18"/>
                <w:szCs w:val="18"/>
              </w:rPr>
              <w:t>抵押贷款</w:t>
            </w:r>
            <w:r>
              <w:rPr>
                <w:rFonts w:ascii="仿宋" w:eastAsia="仿宋" w:hAnsi="仿宋" w:cs="仿宋"/>
                <w:sz w:val="18"/>
                <w:szCs w:val="18"/>
              </w:rPr>
              <w:t xml:space="preserve">    B.</w:t>
            </w:r>
            <w:r>
              <w:rPr>
                <w:rFonts w:ascii="仿宋" w:eastAsia="仿宋" w:hAnsi="仿宋" w:cs="仿宋" w:hint="eastAsia"/>
                <w:sz w:val="18"/>
                <w:szCs w:val="18"/>
              </w:rPr>
              <w:t>信用贷款</w:t>
            </w:r>
            <w:r>
              <w:rPr>
                <w:rFonts w:ascii="仿宋" w:eastAsia="仿宋" w:hAnsi="仿宋" w:cs="仿宋"/>
                <w:sz w:val="18"/>
                <w:szCs w:val="18"/>
              </w:rPr>
              <w:t xml:space="preserve">    C.</w:t>
            </w:r>
            <w:r>
              <w:rPr>
                <w:rFonts w:ascii="仿宋" w:eastAsia="仿宋" w:hAnsi="仿宋" w:cs="仿宋" w:hint="eastAsia"/>
                <w:sz w:val="18"/>
                <w:szCs w:val="18"/>
              </w:rPr>
              <w:t>担保贷款</w:t>
            </w:r>
            <w:r>
              <w:rPr>
                <w:rFonts w:ascii="仿宋" w:eastAsia="仿宋" w:hAnsi="仿宋" w:cs="仿宋"/>
                <w:sz w:val="18"/>
                <w:szCs w:val="18"/>
              </w:rPr>
              <w:t xml:space="preserve">    D.</w:t>
            </w:r>
            <w:r>
              <w:rPr>
                <w:rFonts w:ascii="仿宋" w:eastAsia="仿宋" w:hAnsi="仿宋" w:cs="仿宋" w:hint="eastAsia"/>
                <w:sz w:val="18"/>
                <w:szCs w:val="18"/>
              </w:rPr>
              <w:t>引进战略股东</w:t>
            </w:r>
            <w:r>
              <w:rPr>
                <w:rFonts w:ascii="仿宋" w:eastAsia="仿宋" w:hAnsi="仿宋" w:cs="仿宋"/>
                <w:sz w:val="18"/>
                <w:szCs w:val="18"/>
              </w:rPr>
              <w:t xml:space="preserve">   E.</w:t>
            </w:r>
            <w:r>
              <w:rPr>
                <w:rFonts w:ascii="仿宋" w:eastAsia="仿宋" w:hAnsi="仿宋" w:cs="仿宋" w:hint="eastAsia"/>
                <w:sz w:val="18"/>
                <w:szCs w:val="18"/>
              </w:rPr>
              <w:t>其他融资（请注明）</w:t>
            </w:r>
            <w:r>
              <w:rPr>
                <w:rFonts w:ascii="仿宋" w:eastAsia="仿宋" w:hAnsi="仿宋" w:cs="仿宋"/>
                <w:sz w:val="18"/>
                <w:szCs w:val="18"/>
              </w:rPr>
              <w:t>______________</w:t>
            </w:r>
          </w:p>
        </w:tc>
      </w:tr>
      <w:tr w:rsidR="00C71EC1">
        <w:trPr>
          <w:trHeight w:val="420"/>
        </w:trPr>
        <w:tc>
          <w:tcPr>
            <w:tcW w:w="655" w:type="dxa"/>
            <w:vMerge/>
            <w:vAlign w:val="center"/>
          </w:tcPr>
          <w:p w:rsidR="00C71EC1" w:rsidRDefault="00C71EC1" w:rsidP="00D1754D">
            <w:pPr>
              <w:spacing w:line="220" w:lineRule="exact"/>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拟融资金额</w:t>
            </w:r>
          </w:p>
        </w:tc>
        <w:tc>
          <w:tcPr>
            <w:tcW w:w="1129" w:type="dxa"/>
            <w:gridSpan w:val="2"/>
            <w:vAlign w:val="center"/>
          </w:tcPr>
          <w:p w:rsidR="00C71EC1" w:rsidRDefault="00C71EC1" w:rsidP="00D1754D">
            <w:pPr>
              <w:spacing w:line="220" w:lineRule="exact"/>
              <w:rPr>
                <w:rFonts w:ascii="仿宋" w:eastAsia="仿宋" w:hAnsi="仿宋"/>
                <w:sz w:val="18"/>
                <w:szCs w:val="18"/>
              </w:rPr>
            </w:pPr>
            <w:r>
              <w:rPr>
                <w:rFonts w:ascii="仿宋" w:eastAsia="仿宋" w:hAnsi="仿宋" w:cs="仿宋"/>
                <w:sz w:val="18"/>
                <w:szCs w:val="18"/>
              </w:rPr>
              <w:t xml:space="preserve">       </w:t>
            </w:r>
            <w:r>
              <w:rPr>
                <w:rFonts w:ascii="仿宋" w:eastAsia="仿宋" w:hAnsi="仿宋" w:cs="仿宋" w:hint="eastAsia"/>
                <w:sz w:val="18"/>
                <w:szCs w:val="18"/>
              </w:rPr>
              <w:t>万元</w:t>
            </w:r>
          </w:p>
        </w:tc>
        <w:tc>
          <w:tcPr>
            <w:tcW w:w="1088" w:type="dxa"/>
            <w:gridSpan w:val="3"/>
            <w:vAlign w:val="center"/>
          </w:tcPr>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期望贷款</w:t>
            </w:r>
          </w:p>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期限</w:t>
            </w:r>
          </w:p>
        </w:tc>
        <w:tc>
          <w:tcPr>
            <w:tcW w:w="3867" w:type="dxa"/>
            <w:gridSpan w:val="6"/>
            <w:vAlign w:val="center"/>
          </w:tcPr>
          <w:p w:rsidR="00C71EC1" w:rsidRDefault="00C71EC1" w:rsidP="00D1754D">
            <w:pPr>
              <w:spacing w:line="220" w:lineRule="exact"/>
              <w:rPr>
                <w:rFonts w:ascii="仿宋" w:eastAsia="仿宋" w:hAnsi="仿宋"/>
                <w:sz w:val="18"/>
                <w:szCs w:val="18"/>
              </w:rPr>
            </w:pPr>
            <w:r>
              <w:rPr>
                <w:rFonts w:ascii="仿宋" w:eastAsia="仿宋" w:hAnsi="仿宋" w:cs="仿宋"/>
                <w:sz w:val="18"/>
                <w:szCs w:val="18"/>
              </w:rPr>
              <w:t>A. 3</w:t>
            </w:r>
            <w:r>
              <w:rPr>
                <w:rFonts w:ascii="仿宋" w:eastAsia="仿宋" w:hAnsi="仿宋" w:cs="仿宋" w:hint="eastAsia"/>
                <w:sz w:val="18"/>
                <w:szCs w:val="18"/>
              </w:rPr>
              <w:t>个月以内□</w:t>
            </w:r>
            <w:r>
              <w:rPr>
                <w:rFonts w:ascii="仿宋" w:eastAsia="仿宋" w:hAnsi="仿宋" w:cs="仿宋"/>
                <w:sz w:val="18"/>
                <w:szCs w:val="18"/>
              </w:rPr>
              <w:t xml:space="preserve">    B. 3-6</w:t>
            </w:r>
            <w:r>
              <w:rPr>
                <w:rFonts w:ascii="仿宋" w:eastAsia="仿宋" w:hAnsi="仿宋" w:cs="仿宋" w:hint="eastAsia"/>
                <w:sz w:val="18"/>
                <w:szCs w:val="18"/>
              </w:rPr>
              <w:t>个月</w:t>
            </w:r>
            <w:r>
              <w:rPr>
                <w:rFonts w:ascii="仿宋" w:eastAsia="仿宋" w:hAnsi="仿宋" w:cs="仿宋"/>
                <w:sz w:val="18"/>
                <w:szCs w:val="18"/>
              </w:rPr>
              <w:t xml:space="preserve">  </w:t>
            </w:r>
            <w:r>
              <w:rPr>
                <w:rFonts w:ascii="仿宋" w:eastAsia="仿宋" w:hAnsi="仿宋" w:cs="仿宋" w:hint="eastAsia"/>
                <w:sz w:val="18"/>
                <w:szCs w:val="18"/>
              </w:rPr>
              <w:t>□</w:t>
            </w:r>
          </w:p>
          <w:p w:rsidR="00C71EC1" w:rsidRDefault="00C71EC1" w:rsidP="00D1754D">
            <w:pPr>
              <w:spacing w:line="220" w:lineRule="exact"/>
              <w:rPr>
                <w:rFonts w:ascii="仿宋" w:eastAsia="仿宋" w:hAnsi="仿宋"/>
                <w:sz w:val="18"/>
                <w:szCs w:val="18"/>
              </w:rPr>
            </w:pPr>
            <w:r>
              <w:rPr>
                <w:rFonts w:ascii="仿宋" w:eastAsia="仿宋" w:hAnsi="仿宋" w:cs="仿宋"/>
                <w:sz w:val="18"/>
                <w:szCs w:val="18"/>
              </w:rPr>
              <w:t>C. 6-12</w:t>
            </w:r>
            <w:r>
              <w:rPr>
                <w:rFonts w:ascii="仿宋" w:eastAsia="仿宋" w:hAnsi="仿宋" w:cs="仿宋" w:hint="eastAsia"/>
                <w:sz w:val="18"/>
                <w:szCs w:val="18"/>
              </w:rPr>
              <w:t>个月</w:t>
            </w:r>
            <w:r>
              <w:rPr>
                <w:rFonts w:ascii="仿宋" w:eastAsia="仿宋" w:hAnsi="仿宋" w:cs="仿宋"/>
                <w:sz w:val="18"/>
                <w:szCs w:val="18"/>
              </w:rPr>
              <w:t xml:space="preserve"> </w:t>
            </w:r>
            <w:r>
              <w:rPr>
                <w:rFonts w:ascii="仿宋" w:eastAsia="仿宋" w:hAnsi="仿宋" w:cs="仿宋" w:hint="eastAsia"/>
                <w:sz w:val="18"/>
                <w:szCs w:val="18"/>
              </w:rPr>
              <w:t>□</w:t>
            </w:r>
            <w:r>
              <w:rPr>
                <w:rFonts w:ascii="仿宋" w:eastAsia="仿宋" w:hAnsi="仿宋" w:cs="仿宋"/>
                <w:sz w:val="18"/>
                <w:szCs w:val="18"/>
              </w:rPr>
              <w:t xml:space="preserve">    D.1</w:t>
            </w:r>
            <w:r>
              <w:rPr>
                <w:rFonts w:ascii="仿宋" w:eastAsia="仿宋" w:hAnsi="仿宋" w:cs="仿宋" w:hint="eastAsia"/>
                <w:sz w:val="18"/>
                <w:szCs w:val="18"/>
              </w:rPr>
              <w:t>年</w:t>
            </w:r>
            <w:r>
              <w:rPr>
                <w:rFonts w:ascii="仿宋" w:eastAsia="仿宋" w:hAnsi="仿宋" w:cs="仿宋"/>
                <w:sz w:val="18"/>
                <w:szCs w:val="18"/>
              </w:rPr>
              <w:t>-2</w:t>
            </w:r>
            <w:r>
              <w:rPr>
                <w:rFonts w:ascii="仿宋" w:eastAsia="仿宋" w:hAnsi="仿宋" w:cs="仿宋" w:hint="eastAsia"/>
                <w:sz w:val="18"/>
                <w:szCs w:val="18"/>
              </w:rPr>
              <w:t>年</w:t>
            </w:r>
            <w:r>
              <w:rPr>
                <w:rFonts w:ascii="仿宋" w:eastAsia="仿宋" w:hAnsi="仿宋" w:cs="仿宋"/>
                <w:sz w:val="18"/>
                <w:szCs w:val="18"/>
              </w:rPr>
              <w:t xml:space="preserve">   </w:t>
            </w:r>
            <w:r>
              <w:rPr>
                <w:rFonts w:ascii="仿宋" w:eastAsia="仿宋" w:hAnsi="仿宋" w:cs="仿宋" w:hint="eastAsia"/>
                <w:sz w:val="18"/>
                <w:szCs w:val="18"/>
              </w:rPr>
              <w:t>□</w:t>
            </w:r>
          </w:p>
        </w:tc>
      </w:tr>
      <w:tr w:rsidR="00C71EC1">
        <w:trPr>
          <w:trHeight w:val="775"/>
        </w:trPr>
        <w:tc>
          <w:tcPr>
            <w:tcW w:w="655" w:type="dxa"/>
            <w:vMerge/>
            <w:vAlign w:val="center"/>
          </w:tcPr>
          <w:p w:rsidR="00C71EC1" w:rsidRDefault="00C71EC1" w:rsidP="00D1754D">
            <w:pPr>
              <w:spacing w:line="220" w:lineRule="exact"/>
              <w:rPr>
                <w:rFonts w:ascii="仿宋" w:eastAsia="仿宋" w:hAnsi="仿宋"/>
                <w:sz w:val="18"/>
                <w:szCs w:val="18"/>
              </w:rPr>
            </w:pPr>
          </w:p>
        </w:tc>
        <w:tc>
          <w:tcPr>
            <w:tcW w:w="2252" w:type="dxa"/>
            <w:gridSpan w:val="2"/>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贷款用途</w:t>
            </w:r>
          </w:p>
        </w:tc>
        <w:tc>
          <w:tcPr>
            <w:tcW w:w="6084" w:type="dxa"/>
            <w:gridSpan w:val="11"/>
            <w:vAlign w:val="center"/>
          </w:tcPr>
          <w:p w:rsidR="00C71EC1" w:rsidRDefault="00C71EC1" w:rsidP="00D1754D">
            <w:pPr>
              <w:spacing w:line="220" w:lineRule="exact"/>
              <w:rPr>
                <w:rFonts w:ascii="仿宋" w:eastAsia="仿宋" w:hAnsi="仿宋"/>
                <w:sz w:val="18"/>
                <w:szCs w:val="18"/>
              </w:rPr>
            </w:pPr>
            <w:r>
              <w:rPr>
                <w:rFonts w:ascii="仿宋" w:eastAsia="仿宋" w:hAnsi="仿宋" w:cs="仿宋"/>
                <w:sz w:val="18"/>
                <w:szCs w:val="18"/>
              </w:rPr>
              <w:t>A</w:t>
            </w:r>
            <w:r>
              <w:rPr>
                <w:rFonts w:ascii="仿宋" w:eastAsia="仿宋" w:hAnsi="仿宋" w:cs="仿宋" w:hint="eastAsia"/>
                <w:sz w:val="18"/>
                <w:szCs w:val="18"/>
              </w:rPr>
              <w:t>扩大经营规模□</w:t>
            </w:r>
            <w:r>
              <w:rPr>
                <w:rFonts w:ascii="仿宋" w:eastAsia="仿宋" w:hAnsi="仿宋" w:cs="仿宋"/>
                <w:sz w:val="18"/>
                <w:szCs w:val="18"/>
              </w:rPr>
              <w:t xml:space="preserve">    B</w:t>
            </w:r>
            <w:r>
              <w:rPr>
                <w:rFonts w:ascii="仿宋" w:eastAsia="仿宋" w:hAnsi="仿宋" w:cs="仿宋" w:hint="eastAsia"/>
                <w:sz w:val="18"/>
                <w:szCs w:val="18"/>
              </w:rPr>
              <w:t>补充周转资金□</w:t>
            </w:r>
            <w:r>
              <w:rPr>
                <w:rFonts w:ascii="仿宋" w:eastAsia="仿宋" w:hAnsi="仿宋" w:cs="仿宋"/>
                <w:sz w:val="18"/>
                <w:szCs w:val="18"/>
              </w:rPr>
              <w:t xml:space="preserve">    C</w:t>
            </w:r>
            <w:r>
              <w:rPr>
                <w:rFonts w:ascii="仿宋" w:eastAsia="仿宋" w:hAnsi="仿宋" w:cs="仿宋" w:hint="eastAsia"/>
                <w:sz w:val="18"/>
                <w:szCs w:val="18"/>
              </w:rPr>
              <w:t>归还到期贷款□</w:t>
            </w:r>
          </w:p>
          <w:p w:rsidR="00C71EC1" w:rsidRDefault="00C71EC1" w:rsidP="00D1754D">
            <w:pPr>
              <w:spacing w:line="220" w:lineRule="exact"/>
              <w:rPr>
                <w:rFonts w:ascii="仿宋" w:eastAsia="仿宋" w:hAnsi="仿宋"/>
                <w:sz w:val="18"/>
                <w:szCs w:val="18"/>
              </w:rPr>
            </w:pPr>
            <w:r>
              <w:rPr>
                <w:rFonts w:ascii="仿宋" w:eastAsia="仿宋" w:hAnsi="仿宋" w:cs="仿宋"/>
                <w:sz w:val="18"/>
                <w:szCs w:val="18"/>
              </w:rPr>
              <w:t>D</w:t>
            </w:r>
            <w:r>
              <w:rPr>
                <w:rFonts w:ascii="仿宋" w:eastAsia="仿宋" w:hAnsi="仿宋" w:cs="仿宋" w:hint="eastAsia"/>
                <w:sz w:val="18"/>
                <w:szCs w:val="18"/>
              </w:rPr>
              <w:t>固定资产投资□</w:t>
            </w:r>
            <w:r>
              <w:rPr>
                <w:rFonts w:ascii="仿宋" w:eastAsia="仿宋" w:hAnsi="仿宋" w:cs="仿宋"/>
                <w:sz w:val="18"/>
                <w:szCs w:val="18"/>
              </w:rPr>
              <w:t xml:space="preserve">    E</w:t>
            </w:r>
            <w:r>
              <w:rPr>
                <w:rFonts w:ascii="仿宋" w:eastAsia="仿宋" w:hAnsi="仿宋" w:cs="仿宋" w:hint="eastAsia"/>
                <w:sz w:val="18"/>
                <w:szCs w:val="18"/>
              </w:rPr>
              <w:t xml:space="preserve">技改项目□　</w:t>
            </w:r>
            <w:r>
              <w:rPr>
                <w:rFonts w:ascii="仿宋" w:eastAsia="仿宋" w:hAnsi="仿宋" w:cs="仿宋"/>
                <w:sz w:val="18"/>
                <w:szCs w:val="18"/>
              </w:rPr>
              <w:t xml:space="preserve">      F</w:t>
            </w:r>
            <w:r>
              <w:rPr>
                <w:rFonts w:ascii="仿宋" w:eastAsia="仿宋" w:hAnsi="仿宋" w:cs="仿宋" w:hint="eastAsia"/>
                <w:sz w:val="18"/>
                <w:szCs w:val="18"/>
              </w:rPr>
              <w:t>投资新项目□</w:t>
            </w:r>
          </w:p>
          <w:p w:rsidR="00C71EC1" w:rsidRDefault="00C71EC1" w:rsidP="00D1754D">
            <w:pPr>
              <w:spacing w:line="220" w:lineRule="exact"/>
              <w:rPr>
                <w:rFonts w:ascii="仿宋" w:eastAsia="仿宋" w:hAnsi="仿宋" w:cs="仿宋"/>
                <w:sz w:val="18"/>
                <w:szCs w:val="18"/>
              </w:rPr>
            </w:pPr>
            <w:r>
              <w:rPr>
                <w:rFonts w:ascii="仿宋" w:eastAsia="仿宋" w:hAnsi="仿宋" w:cs="仿宋"/>
                <w:sz w:val="18"/>
                <w:szCs w:val="18"/>
              </w:rPr>
              <w:t>G</w:t>
            </w:r>
            <w:r>
              <w:rPr>
                <w:rFonts w:ascii="仿宋" w:eastAsia="仿宋" w:hAnsi="仿宋" w:cs="仿宋" w:hint="eastAsia"/>
                <w:sz w:val="18"/>
                <w:szCs w:val="18"/>
              </w:rPr>
              <w:t>创办新企业□</w:t>
            </w:r>
            <w:r>
              <w:rPr>
                <w:rFonts w:ascii="仿宋" w:eastAsia="仿宋" w:hAnsi="仿宋" w:cs="仿宋"/>
                <w:sz w:val="18"/>
                <w:szCs w:val="18"/>
              </w:rPr>
              <w:t xml:space="preserve">      H </w:t>
            </w:r>
            <w:r>
              <w:rPr>
                <w:rFonts w:ascii="仿宋" w:eastAsia="仿宋" w:hAnsi="仿宋" w:cs="仿宋" w:hint="eastAsia"/>
                <w:sz w:val="18"/>
                <w:szCs w:val="18"/>
              </w:rPr>
              <w:t>□其他（请注明）</w:t>
            </w:r>
            <w:r>
              <w:rPr>
                <w:rFonts w:ascii="仿宋" w:eastAsia="仿宋" w:hAnsi="仿宋" w:cs="仿宋"/>
                <w:sz w:val="18"/>
                <w:szCs w:val="18"/>
              </w:rPr>
              <w:t>_______________</w:t>
            </w:r>
          </w:p>
        </w:tc>
      </w:tr>
      <w:tr w:rsidR="00C71EC1">
        <w:trPr>
          <w:trHeight w:val="379"/>
        </w:trPr>
        <w:tc>
          <w:tcPr>
            <w:tcW w:w="655" w:type="dxa"/>
            <w:vMerge/>
            <w:tcBorders>
              <w:bottom w:val="single" w:sz="12" w:space="0" w:color="auto"/>
            </w:tcBorders>
            <w:vAlign w:val="center"/>
          </w:tcPr>
          <w:p w:rsidR="00C71EC1" w:rsidRDefault="00C71EC1" w:rsidP="00D1754D">
            <w:pPr>
              <w:spacing w:line="220" w:lineRule="exact"/>
              <w:rPr>
                <w:rFonts w:ascii="仿宋" w:eastAsia="仿宋" w:hAnsi="仿宋"/>
                <w:sz w:val="18"/>
                <w:szCs w:val="18"/>
              </w:rPr>
            </w:pPr>
          </w:p>
        </w:tc>
        <w:tc>
          <w:tcPr>
            <w:tcW w:w="2252" w:type="dxa"/>
            <w:gridSpan w:val="2"/>
            <w:tcBorders>
              <w:bottom w:val="single" w:sz="12" w:space="0" w:color="auto"/>
            </w:tcBorders>
            <w:vAlign w:val="center"/>
          </w:tcPr>
          <w:p w:rsidR="00C71EC1" w:rsidRDefault="00C71EC1" w:rsidP="00D1754D">
            <w:pPr>
              <w:spacing w:line="220" w:lineRule="exact"/>
              <w:jc w:val="center"/>
              <w:rPr>
                <w:rFonts w:ascii="仿宋" w:eastAsia="仿宋" w:hAnsi="仿宋"/>
                <w:sz w:val="18"/>
                <w:szCs w:val="18"/>
              </w:rPr>
            </w:pPr>
            <w:r>
              <w:rPr>
                <w:rFonts w:ascii="仿宋" w:eastAsia="仿宋" w:hAnsi="仿宋" w:cs="仿宋" w:hint="eastAsia"/>
                <w:sz w:val="18"/>
                <w:szCs w:val="18"/>
              </w:rPr>
              <w:t>上市计划</w:t>
            </w:r>
          </w:p>
        </w:tc>
        <w:tc>
          <w:tcPr>
            <w:tcW w:w="6084" w:type="dxa"/>
            <w:gridSpan w:val="11"/>
            <w:tcBorders>
              <w:bottom w:val="single" w:sz="12" w:space="0" w:color="auto"/>
            </w:tcBorders>
            <w:vAlign w:val="center"/>
          </w:tcPr>
          <w:p w:rsidR="00C71EC1" w:rsidRDefault="00C71EC1" w:rsidP="00D1754D">
            <w:pPr>
              <w:spacing w:line="220" w:lineRule="exact"/>
              <w:rPr>
                <w:rFonts w:ascii="仿宋" w:eastAsia="仿宋" w:hAnsi="仿宋" w:cs="仿宋"/>
                <w:sz w:val="18"/>
                <w:szCs w:val="18"/>
              </w:rPr>
            </w:pPr>
            <w:r>
              <w:rPr>
                <w:rFonts w:ascii="仿宋" w:eastAsia="仿宋" w:hAnsi="仿宋" w:cs="仿宋" w:hint="eastAsia"/>
                <w:sz w:val="18"/>
                <w:szCs w:val="18"/>
              </w:rPr>
              <w:t>有上市计划</w:t>
            </w:r>
            <w:r>
              <w:rPr>
                <w:rFonts w:ascii="仿宋" w:eastAsia="仿宋" w:hAnsi="仿宋" w:cs="仿宋"/>
                <w:sz w:val="18"/>
                <w:szCs w:val="18"/>
              </w:rPr>
              <w:t xml:space="preserve"> (</w:t>
            </w:r>
            <w:r>
              <w:rPr>
                <w:rFonts w:ascii="仿宋" w:eastAsia="仿宋" w:hAnsi="仿宋" w:cs="仿宋" w:hint="eastAsia"/>
                <w:sz w:val="18"/>
                <w:szCs w:val="18"/>
              </w:rPr>
              <w:t>国内主板□，创业板□，新三板□，海外上市□</w:t>
            </w:r>
            <w:r>
              <w:rPr>
                <w:rFonts w:ascii="仿宋" w:eastAsia="仿宋" w:hAnsi="仿宋" w:cs="仿宋"/>
                <w:sz w:val="18"/>
                <w:szCs w:val="18"/>
              </w:rPr>
              <w:t>)</w:t>
            </w:r>
          </w:p>
          <w:p w:rsidR="00C71EC1" w:rsidRDefault="00C71EC1" w:rsidP="00D1754D">
            <w:pPr>
              <w:spacing w:line="220" w:lineRule="exact"/>
              <w:rPr>
                <w:rFonts w:ascii="仿宋" w:eastAsia="仿宋" w:hAnsi="仿宋"/>
                <w:sz w:val="18"/>
                <w:szCs w:val="18"/>
              </w:rPr>
            </w:pPr>
            <w:r>
              <w:rPr>
                <w:rFonts w:ascii="仿宋" w:eastAsia="仿宋" w:hAnsi="仿宋" w:cs="仿宋" w:hint="eastAsia"/>
                <w:sz w:val="18"/>
                <w:szCs w:val="18"/>
              </w:rPr>
              <w:t>无上市计划</w:t>
            </w:r>
            <w:r>
              <w:rPr>
                <w:rFonts w:ascii="仿宋" w:eastAsia="仿宋" w:hAnsi="仿宋" w:cs="仿宋"/>
                <w:sz w:val="18"/>
                <w:szCs w:val="18"/>
              </w:rPr>
              <w:t xml:space="preserve"> </w:t>
            </w:r>
            <w:r>
              <w:rPr>
                <w:rFonts w:ascii="仿宋" w:eastAsia="仿宋" w:hAnsi="仿宋" w:cs="仿宋" w:hint="eastAsia"/>
                <w:sz w:val="18"/>
                <w:szCs w:val="18"/>
              </w:rPr>
              <w:t>□</w:t>
            </w:r>
          </w:p>
        </w:tc>
      </w:tr>
    </w:tbl>
    <w:p w:rsidR="00C71EC1" w:rsidRDefault="00C71EC1" w:rsidP="00C71EC1">
      <w:pPr>
        <w:spacing w:line="240" w:lineRule="exact"/>
        <w:ind w:left="31680" w:hangingChars="392" w:firstLine="31680"/>
        <w:rPr>
          <w:rFonts w:ascii="仿宋" w:eastAsia="仿宋" w:hAnsi="仿宋"/>
          <w:b/>
          <w:bCs/>
        </w:rPr>
      </w:pPr>
      <w:r>
        <w:rPr>
          <w:rFonts w:ascii="仿宋" w:eastAsia="仿宋" w:hAnsi="仿宋" w:cs="仿宋" w:hint="eastAsia"/>
          <w:b/>
          <w:bCs/>
        </w:rPr>
        <w:t>说明：</w:t>
      </w:r>
      <w:r>
        <w:rPr>
          <w:rFonts w:ascii="仿宋" w:eastAsia="仿宋" w:hAnsi="仿宋" w:cs="仿宋"/>
          <w:b/>
          <w:bCs/>
        </w:rPr>
        <w:t>1.</w:t>
      </w:r>
      <w:r>
        <w:rPr>
          <w:rFonts w:ascii="仿宋" w:eastAsia="仿宋" w:hAnsi="仿宋" w:cs="仿宋" w:hint="eastAsia"/>
          <w:b/>
          <w:bCs/>
        </w:rPr>
        <w:t>知识产权质押融资需求信息征集工作常年进行，企业可随时填表向本市中小企业促进局或知识产权管理机构报送需求信息，由市级部门汇总后报送省级部门。</w:t>
      </w:r>
    </w:p>
    <w:p w:rsidR="00C71EC1" w:rsidRDefault="00C71EC1" w:rsidP="004D7D51">
      <w:pPr>
        <w:spacing w:line="240" w:lineRule="exact"/>
        <w:ind w:firstLineChars="298" w:firstLine="31680"/>
        <w:rPr>
          <w:rFonts w:ascii="仿宋" w:eastAsia="仿宋" w:hAnsi="仿宋"/>
          <w:b/>
          <w:bCs/>
        </w:rPr>
      </w:pPr>
      <w:r>
        <w:rPr>
          <w:rFonts w:ascii="仿宋" w:eastAsia="仿宋" w:hAnsi="仿宋" w:cs="仿宋"/>
          <w:b/>
          <w:bCs/>
        </w:rPr>
        <w:t>2.</w:t>
      </w:r>
      <w:r>
        <w:rPr>
          <w:rFonts w:ascii="仿宋" w:eastAsia="仿宋" w:hAnsi="仿宋" w:cs="仿宋" w:hint="eastAsia"/>
          <w:b/>
          <w:bCs/>
        </w:rPr>
        <w:t>省级部门建立项目库，定期向金融机构推荐对接。</w:t>
      </w:r>
    </w:p>
    <w:p w:rsidR="00C71EC1" w:rsidRDefault="00C71EC1" w:rsidP="004D7D51">
      <w:pPr>
        <w:spacing w:line="240" w:lineRule="exact"/>
        <w:ind w:firstLineChars="298" w:firstLine="31680"/>
        <w:rPr>
          <w:rFonts w:ascii="仿宋" w:eastAsia="仿宋" w:hAnsi="仿宋"/>
          <w:b/>
          <w:bCs/>
        </w:rPr>
      </w:pPr>
    </w:p>
    <w:p w:rsidR="00C71EC1" w:rsidRPr="004D0235" w:rsidRDefault="00C71EC1" w:rsidP="004D7D51">
      <w:pPr>
        <w:spacing w:line="594" w:lineRule="exact"/>
        <w:ind w:firstLineChars="100" w:firstLine="31680"/>
        <w:rPr>
          <w:rFonts w:ascii="仿宋_GB2312" w:eastAsia="仿宋_GB2312" w:hAnsi="仿宋"/>
          <w:color w:val="000000"/>
          <w:sz w:val="28"/>
          <w:szCs w:val="28"/>
        </w:rPr>
      </w:pPr>
      <w:bookmarkStart w:id="0" w:name="_GoBack"/>
      <w:bookmarkEnd w:id="0"/>
      <w:r>
        <w:rPr>
          <w:noProof/>
        </w:rPr>
        <w:pict>
          <v:line id="直接连接符 2" o:spid="_x0000_s1026" style="position:absolute;left:0;text-align:left;z-index:251658240;visibility:visible" from="-.3pt,27.9pt" to="441.9pt,27.9pt"/>
        </w:pict>
      </w:r>
      <w:r>
        <w:rPr>
          <w:noProof/>
        </w:rPr>
        <w:pict>
          <v:line id="直接连接符 1" o:spid="_x0000_s1027" style="position:absolute;left:0;text-align:left;z-index:251659264;visibility:visible" from="-.3pt,4.15pt" to="441.9pt,4.15pt"/>
        </w:pict>
      </w:r>
      <w:r w:rsidRPr="004D0235">
        <w:rPr>
          <w:rFonts w:ascii="仿宋_GB2312" w:eastAsia="仿宋_GB2312" w:hAnsi="仿宋" w:cs="仿宋_GB2312" w:hint="eastAsia"/>
          <w:color w:val="000000"/>
          <w:sz w:val="28"/>
          <w:szCs w:val="28"/>
        </w:rPr>
        <w:t>陕西省知识产权局办公室</w:t>
      </w:r>
      <w:r w:rsidRPr="004D0235">
        <w:rPr>
          <w:rFonts w:ascii="仿宋_GB2312" w:eastAsia="仿宋_GB2312" w:hAnsi="仿宋" w:cs="仿宋_GB2312"/>
          <w:color w:val="000000"/>
          <w:sz w:val="28"/>
          <w:szCs w:val="28"/>
        </w:rPr>
        <w:t xml:space="preserve">             </w:t>
      </w:r>
      <w:r>
        <w:rPr>
          <w:rFonts w:ascii="仿宋_GB2312" w:eastAsia="仿宋_GB2312" w:hAnsi="仿宋" w:cs="仿宋_GB2312"/>
          <w:color w:val="000000"/>
          <w:sz w:val="28"/>
          <w:szCs w:val="28"/>
        </w:rPr>
        <w:t xml:space="preserve">  </w:t>
      </w:r>
      <w:r w:rsidRPr="004D0235">
        <w:rPr>
          <w:rFonts w:ascii="仿宋_GB2312" w:eastAsia="仿宋_GB2312" w:hAnsi="仿宋" w:cs="仿宋_GB2312"/>
          <w:color w:val="000000"/>
          <w:sz w:val="28"/>
          <w:szCs w:val="28"/>
        </w:rPr>
        <w:t xml:space="preserve"> 2017</w:t>
      </w:r>
      <w:r w:rsidRPr="004D0235">
        <w:rPr>
          <w:rFonts w:ascii="仿宋_GB2312" w:eastAsia="仿宋_GB2312" w:hAnsi="仿宋" w:cs="仿宋_GB2312" w:hint="eastAsia"/>
          <w:color w:val="000000"/>
          <w:sz w:val="28"/>
          <w:szCs w:val="28"/>
        </w:rPr>
        <w:t>年</w:t>
      </w:r>
      <w:r w:rsidRPr="004D0235">
        <w:rPr>
          <w:rFonts w:ascii="仿宋_GB2312" w:eastAsia="仿宋_GB2312" w:hAnsi="仿宋" w:cs="仿宋_GB2312"/>
          <w:color w:val="000000"/>
          <w:sz w:val="28"/>
          <w:szCs w:val="28"/>
        </w:rPr>
        <w:t>3</w:t>
      </w:r>
      <w:r w:rsidRPr="004D0235">
        <w:rPr>
          <w:rFonts w:ascii="仿宋_GB2312" w:eastAsia="仿宋_GB2312" w:hAnsi="仿宋" w:cs="仿宋_GB2312" w:hint="eastAsia"/>
          <w:color w:val="000000"/>
          <w:sz w:val="28"/>
          <w:szCs w:val="28"/>
        </w:rPr>
        <w:t>月</w:t>
      </w:r>
      <w:r>
        <w:rPr>
          <w:rFonts w:ascii="仿宋_GB2312" w:eastAsia="仿宋_GB2312" w:hAnsi="仿宋" w:cs="仿宋_GB2312"/>
          <w:color w:val="000000"/>
          <w:sz w:val="28"/>
          <w:szCs w:val="28"/>
        </w:rPr>
        <w:t>29</w:t>
      </w:r>
      <w:r w:rsidRPr="004D0235">
        <w:rPr>
          <w:rFonts w:ascii="仿宋_GB2312" w:eastAsia="仿宋_GB2312" w:hAnsi="仿宋" w:cs="仿宋_GB2312" w:hint="eastAsia"/>
          <w:color w:val="000000"/>
          <w:sz w:val="28"/>
          <w:szCs w:val="28"/>
        </w:rPr>
        <w:t>日印发</w:t>
      </w:r>
    </w:p>
    <w:p w:rsidR="00C71EC1" w:rsidRPr="00E3312D" w:rsidRDefault="00C71EC1"/>
    <w:sectPr w:rsidR="00C71EC1" w:rsidRPr="00E3312D" w:rsidSect="00E3312D">
      <w:headerReference w:type="default" r:id="rId6"/>
      <w:footerReference w:type="default" r:id="rId7"/>
      <w:pgSz w:w="11907" w:h="16839" w:code="9"/>
      <w:pgMar w:top="1701" w:right="1588" w:bottom="1588" w:left="1588" w:header="851" w:footer="1021" w:gutter="284"/>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EC1" w:rsidRDefault="00C71EC1" w:rsidP="00B819D3">
      <w:r>
        <w:separator/>
      </w:r>
    </w:p>
  </w:endnote>
  <w:endnote w:type="continuationSeparator" w:id="0">
    <w:p w:rsidR="00C71EC1" w:rsidRDefault="00C71EC1" w:rsidP="00B819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微软雅黑"/>
    <w:panose1 w:val="02010609060101010101"/>
    <w:charset w:val="86"/>
    <w:family w:val="modern"/>
    <w:pitch w:val="fixed"/>
    <w:sig w:usb0="800002BF" w:usb1="38CF7CFA" w:usb2="00000016" w:usb3="00000000" w:csb0="00040001" w:csb1="00000000"/>
  </w:font>
  <w:font w:name="方正小标宋简体">
    <w:altName w:val="微软雅黑"/>
    <w:panose1 w:val="02010601030101010101"/>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C1" w:rsidRDefault="00C71EC1" w:rsidP="004D7D51">
    <w:pPr>
      <w:pStyle w:val="Footer"/>
      <w:framePr w:wrap="auto" w:vAnchor="text" w:hAnchor="margin" w:xAlign="outside" w:y="1"/>
      <w:ind w:leftChars="200" w:left="31680" w:rightChars="200" w:right="31680"/>
      <w:rPr>
        <w:rFonts w:ascii="宋体" w:cs="Times New Roman"/>
        <w:sz w:val="24"/>
        <w:szCs w:val="24"/>
      </w:rPr>
    </w:pPr>
    <w:r>
      <w:rPr>
        <w:rStyle w:val="PageNumber"/>
        <w:rFonts w:ascii="宋体" w:hAnsi="宋体" w:cs="宋体"/>
        <w:sz w:val="24"/>
        <w:szCs w:val="24"/>
      </w:rPr>
      <w:t xml:space="preserve">— </w:t>
    </w:r>
    <w:r>
      <w:rPr>
        <w:rStyle w:val="PageNumber"/>
        <w:rFonts w:ascii="宋体" w:hAnsi="宋体" w:cs="宋体"/>
        <w:sz w:val="24"/>
        <w:szCs w:val="24"/>
      </w:rPr>
      <w:fldChar w:fldCharType="begin"/>
    </w:r>
    <w:r>
      <w:rPr>
        <w:rStyle w:val="PageNumber"/>
        <w:rFonts w:ascii="宋体" w:hAnsi="宋体" w:cs="宋体"/>
        <w:sz w:val="24"/>
        <w:szCs w:val="24"/>
      </w:rPr>
      <w:instrText>Page</w:instrText>
    </w:r>
    <w:r>
      <w:rPr>
        <w:rStyle w:val="PageNumber"/>
        <w:rFonts w:ascii="宋体" w:hAnsi="宋体" w:cs="宋体"/>
        <w:sz w:val="24"/>
        <w:szCs w:val="24"/>
      </w:rPr>
      <w:fldChar w:fldCharType="separate"/>
    </w:r>
    <w:r>
      <w:rPr>
        <w:rStyle w:val="PageNumber"/>
        <w:rFonts w:ascii="宋体" w:hAnsi="宋体" w:cs="宋体"/>
        <w:noProof/>
        <w:sz w:val="24"/>
        <w:szCs w:val="24"/>
      </w:rPr>
      <w:t>1</w:t>
    </w:r>
    <w:r>
      <w:rPr>
        <w:rStyle w:val="PageNumber"/>
        <w:rFonts w:ascii="宋体" w:hAnsi="宋体" w:cs="宋体"/>
        <w:sz w:val="24"/>
        <w:szCs w:val="24"/>
      </w:rPr>
      <w:fldChar w:fldCharType="end"/>
    </w:r>
    <w:r>
      <w:rPr>
        <w:rStyle w:val="PageNumber"/>
        <w:rFonts w:ascii="宋体" w:hAnsi="宋体" w:cs="宋体"/>
        <w:sz w:val="24"/>
        <w:szCs w:val="24"/>
      </w:rPr>
      <w:t xml:space="preserve"> —</w:t>
    </w:r>
  </w:p>
  <w:p w:rsidR="00C71EC1" w:rsidRDefault="00C71EC1">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EC1" w:rsidRDefault="00C71EC1" w:rsidP="00B819D3">
      <w:r>
        <w:separator/>
      </w:r>
    </w:p>
  </w:footnote>
  <w:footnote w:type="continuationSeparator" w:id="0">
    <w:p w:rsidR="00C71EC1" w:rsidRDefault="00C71EC1" w:rsidP="00B819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C1" w:rsidRDefault="00C71EC1">
    <w:pPr>
      <w:pStyle w:val="Header"/>
      <w:pBdr>
        <w:bottom w:val="none" w:sz="0" w:space="0" w:color="auto"/>
      </w:pBdr>
      <w:rPr>
        <w:rFonts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312D"/>
    <w:rsid w:val="004C400E"/>
    <w:rsid w:val="004D0235"/>
    <w:rsid w:val="004D7D51"/>
    <w:rsid w:val="007850F9"/>
    <w:rsid w:val="00B43EBE"/>
    <w:rsid w:val="00B819D3"/>
    <w:rsid w:val="00C71EC1"/>
    <w:rsid w:val="00D1754D"/>
    <w:rsid w:val="00E3312D"/>
    <w:rsid w:val="00EB4D8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2D"/>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E3312D"/>
  </w:style>
  <w:style w:type="character" w:customStyle="1" w:styleId="HeaderChar">
    <w:name w:val="Header Char"/>
    <w:link w:val="Header"/>
    <w:uiPriority w:val="99"/>
    <w:locked/>
    <w:rsid w:val="00E3312D"/>
    <w:rPr>
      <w:rFonts w:eastAsia="宋体"/>
      <w:sz w:val="18"/>
      <w:szCs w:val="18"/>
    </w:rPr>
  </w:style>
  <w:style w:type="character" w:customStyle="1" w:styleId="FooterChar">
    <w:name w:val="Footer Char"/>
    <w:link w:val="Footer"/>
    <w:uiPriority w:val="99"/>
    <w:locked/>
    <w:rsid w:val="00E3312D"/>
    <w:rPr>
      <w:rFonts w:eastAsia="宋体"/>
      <w:sz w:val="18"/>
      <w:szCs w:val="18"/>
    </w:rPr>
  </w:style>
  <w:style w:type="paragraph" w:styleId="Header">
    <w:name w:val="header"/>
    <w:basedOn w:val="Normal"/>
    <w:link w:val="HeaderChar"/>
    <w:uiPriority w:val="99"/>
    <w:rsid w:val="00E3312D"/>
    <w:pPr>
      <w:pBdr>
        <w:bottom w:val="single" w:sz="6" w:space="1" w:color="auto"/>
      </w:pBdr>
      <w:tabs>
        <w:tab w:val="center" w:pos="4153"/>
        <w:tab w:val="right" w:pos="8306"/>
      </w:tabs>
      <w:snapToGrid w:val="0"/>
      <w:jc w:val="center"/>
    </w:pPr>
    <w:rPr>
      <w:rFonts w:ascii="Calibri" w:hAnsi="Calibri" w:cs="Calibri"/>
      <w:kern w:val="0"/>
      <w:sz w:val="18"/>
      <w:szCs w:val="18"/>
    </w:rPr>
  </w:style>
  <w:style w:type="character" w:customStyle="1" w:styleId="HeaderChar1">
    <w:name w:val="Header Char1"/>
    <w:basedOn w:val="DefaultParagraphFont"/>
    <w:link w:val="Header"/>
    <w:uiPriority w:val="99"/>
    <w:semiHidden/>
    <w:rsid w:val="00E4630B"/>
    <w:rPr>
      <w:rFonts w:ascii="Times New Roman" w:hAnsi="Times New Roman"/>
      <w:sz w:val="18"/>
      <w:szCs w:val="18"/>
    </w:rPr>
  </w:style>
  <w:style w:type="character" w:customStyle="1" w:styleId="Char1">
    <w:name w:val="页眉 Char1"/>
    <w:basedOn w:val="DefaultParagraphFont"/>
    <w:uiPriority w:val="99"/>
    <w:semiHidden/>
    <w:rsid w:val="00E3312D"/>
    <w:rPr>
      <w:rFonts w:ascii="Times New Roman" w:eastAsia="宋体" w:hAnsi="Times New Roman" w:cs="Times New Roman"/>
      <w:sz w:val="18"/>
      <w:szCs w:val="18"/>
    </w:rPr>
  </w:style>
  <w:style w:type="paragraph" w:styleId="Footer">
    <w:name w:val="footer"/>
    <w:basedOn w:val="Normal"/>
    <w:link w:val="FooterChar"/>
    <w:uiPriority w:val="99"/>
    <w:rsid w:val="00E3312D"/>
    <w:pPr>
      <w:tabs>
        <w:tab w:val="center" w:pos="4153"/>
        <w:tab w:val="right" w:pos="8307"/>
      </w:tabs>
      <w:snapToGrid w:val="0"/>
      <w:jc w:val="left"/>
    </w:pPr>
    <w:rPr>
      <w:rFonts w:ascii="Calibri" w:hAnsi="Calibri" w:cs="Calibri"/>
      <w:kern w:val="0"/>
      <w:sz w:val="18"/>
      <w:szCs w:val="18"/>
    </w:rPr>
  </w:style>
  <w:style w:type="character" w:customStyle="1" w:styleId="FooterChar1">
    <w:name w:val="Footer Char1"/>
    <w:basedOn w:val="DefaultParagraphFont"/>
    <w:link w:val="Footer"/>
    <w:uiPriority w:val="99"/>
    <w:semiHidden/>
    <w:rsid w:val="00E4630B"/>
    <w:rPr>
      <w:rFonts w:ascii="Times New Roman" w:hAnsi="Times New Roman"/>
      <w:sz w:val="18"/>
      <w:szCs w:val="18"/>
    </w:rPr>
  </w:style>
  <w:style w:type="character" w:customStyle="1" w:styleId="Char10">
    <w:name w:val="页脚 Char1"/>
    <w:basedOn w:val="DefaultParagraphFont"/>
    <w:uiPriority w:val="99"/>
    <w:semiHidden/>
    <w:rsid w:val="00E3312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163</Words>
  <Characters>930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subject/>
  <dc:creator>jun yang</dc:creator>
  <cp:keywords/>
  <dc:description/>
  <cp:lastModifiedBy>pc</cp:lastModifiedBy>
  <cp:revision>2</cp:revision>
  <dcterms:created xsi:type="dcterms:W3CDTF">2017-04-10T01:29:00Z</dcterms:created>
  <dcterms:modified xsi:type="dcterms:W3CDTF">2017-04-10T01:29:00Z</dcterms:modified>
</cp:coreProperties>
</file>