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EB" w:rsidRPr="00DD389B" w:rsidRDefault="00335AEB" w:rsidP="00335AEB">
      <w:pPr>
        <w:adjustRightInd w:val="0"/>
        <w:snapToGrid w:val="0"/>
        <w:spacing w:beforeLines="25"/>
        <w:ind w:leftChars="50" w:left="105"/>
        <w:rPr>
          <w:rFonts w:ascii="仿宋_GB2312" w:eastAsia="仿宋_GB2312" w:hAnsi="Times New Roman" w:cs="Times New Roman"/>
          <w:sz w:val="32"/>
          <w:szCs w:val="32"/>
        </w:rPr>
      </w:pPr>
      <w:r w:rsidRPr="00DD389B">
        <w:rPr>
          <w:rFonts w:ascii="仿宋_GB2312" w:eastAsia="仿宋_GB2312" w:hAnsi="Times New Roman" w:cs="Times New Roman" w:hint="eastAsia"/>
          <w:sz w:val="32"/>
          <w:szCs w:val="32"/>
        </w:rPr>
        <w:t>附件4</w:t>
      </w: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44"/>
          <w:szCs w:val="32"/>
        </w:rPr>
      </w:pPr>
      <w:r w:rsidRPr="00DD389B">
        <w:rPr>
          <w:rFonts w:ascii="Times New Roman" w:eastAsia="长城小标宋体" w:hAnsi="Times New Roman" w:cs="Times New Roman" w:hint="eastAsia"/>
          <w:b/>
          <w:bCs/>
          <w:spacing w:val="6"/>
          <w:sz w:val="44"/>
          <w:szCs w:val="32"/>
        </w:rPr>
        <w:t>陕西省</w:t>
      </w:r>
      <w:r w:rsidRPr="00DD389B">
        <w:rPr>
          <w:rFonts w:ascii="Times New Roman" w:eastAsia="长城小标宋体" w:hAnsi="Times New Roman" w:cs="Times New Roman"/>
          <w:b/>
          <w:bCs/>
          <w:spacing w:val="6"/>
          <w:sz w:val="44"/>
          <w:szCs w:val="32"/>
        </w:rPr>
        <w:t>文化和科技融合示范基地</w:t>
      </w:r>
    </w:p>
    <w:p w:rsidR="00335AEB" w:rsidRPr="00DD389B" w:rsidRDefault="00335AEB" w:rsidP="00335AEB">
      <w:pPr>
        <w:adjustRightInd w:val="0"/>
        <w:snapToGrid w:val="0"/>
        <w:spacing w:line="353" w:lineRule="auto"/>
        <w:jc w:val="center"/>
        <w:rPr>
          <w:rFonts w:ascii="楷体_GB2312" w:eastAsia="楷体_GB2312" w:hAnsi="楷体_GB2312" w:cs="Times New Roman"/>
          <w:b/>
          <w:bCs/>
          <w:sz w:val="36"/>
          <w:szCs w:val="32"/>
        </w:rPr>
      </w:pPr>
      <w:r w:rsidRPr="00DD389B">
        <w:rPr>
          <w:rFonts w:ascii="楷体_GB2312" w:eastAsia="楷体_GB2312" w:hAnsi="楷体_GB2312" w:cs="Times New Roman" w:hint="eastAsia"/>
          <w:b/>
          <w:bCs/>
          <w:sz w:val="36"/>
          <w:szCs w:val="32"/>
        </w:rPr>
        <w:t>（单体类）</w:t>
      </w:r>
    </w:p>
    <w:p w:rsidR="00335AEB" w:rsidRPr="00DD389B" w:rsidRDefault="00335AEB" w:rsidP="00335AEB">
      <w:pPr>
        <w:adjustRightInd w:val="0"/>
        <w:snapToGrid w:val="0"/>
        <w:spacing w:line="353" w:lineRule="auto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jc w:val="center"/>
        <w:rPr>
          <w:rFonts w:ascii="黑体" w:eastAsia="黑体" w:hAnsi="黑体" w:cs="Times New Roman"/>
          <w:sz w:val="36"/>
          <w:szCs w:val="32"/>
        </w:rPr>
      </w:pPr>
      <w:r w:rsidRPr="00DD389B">
        <w:rPr>
          <w:rFonts w:ascii="黑体" w:eastAsia="黑体" w:hAnsi="黑体" w:cs="Times New Roman" w:hint="eastAsia"/>
          <w:sz w:val="36"/>
          <w:szCs w:val="32"/>
        </w:rPr>
        <w:t>申  报  表</w:t>
      </w: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11"/>
        <w:gridCol w:w="5092"/>
      </w:tblGrid>
      <w:tr w:rsidR="00335AEB" w:rsidRPr="00DD389B" w:rsidTr="00B22776">
        <w:trPr>
          <w:trHeight w:val="50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5AEB" w:rsidRPr="00DD389B" w:rsidRDefault="00335AEB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基地名称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35AEB" w:rsidRPr="00DD389B" w:rsidTr="00B22776">
        <w:trPr>
          <w:trHeight w:val="528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5AEB" w:rsidRPr="00DD389B" w:rsidRDefault="00335AEB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基地负责人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35AEB" w:rsidRPr="00DD389B" w:rsidTr="00B22776">
        <w:trPr>
          <w:trHeight w:val="56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5AEB" w:rsidRPr="00DD389B" w:rsidRDefault="00335AEB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推荐部门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35AEB" w:rsidRPr="00DD389B" w:rsidTr="00B22776">
        <w:trPr>
          <w:trHeight w:val="55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5AEB" w:rsidRPr="00DD389B" w:rsidRDefault="00335AEB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</w:t>
            </w:r>
            <w:r w:rsidRPr="00DD38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期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35AEB" w:rsidRPr="00DD389B" w:rsidRDefault="00335AEB" w:rsidP="00335AEB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b/>
          <w:bCs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b/>
          <w:spacing w:val="2"/>
          <w:sz w:val="32"/>
          <w:szCs w:val="32"/>
        </w:rPr>
        <w:br w:type="page"/>
      </w:r>
      <w:r w:rsidRPr="00DD389B">
        <w:rPr>
          <w:rFonts w:ascii="Times New Roman" w:eastAsia="仿宋_GB2312" w:hAnsi="Times New Roman" w:cs="Times New Roman" w:hint="eastAsia"/>
          <w:b/>
          <w:bCs/>
          <w:sz w:val="24"/>
          <w:szCs w:val="32"/>
        </w:rPr>
        <w:lastRenderedPageBreak/>
        <w:t>填表说明：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一、本《陕西省文化和科技融合示范基地申报表（单体类）》（以下简称《申报表》）为申报认定“省级文化和科技融合示范基地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”的重要文字依据，由申报单位（运营管理单位）负责填写相关内容，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由各地市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科技行政管理部门和党委宣传部门填写初审推荐意见。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二、《申报表》可在陕西科技信息网</w:t>
      </w:r>
      <w:proofErr w:type="gramStart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官网通知</w:t>
      </w:r>
      <w:proofErr w:type="gramEnd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中下载。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三、申报单位在填写《申报表》时，须对照《陕西省文化和科技融合示范基地认定管理办法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（试行）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》的相关要求，并按照本《申报表》的格式如实填写，若无该项内容可直接填无。如填表内容虚假，一经发现，将取消申报资格。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四、本《申报表》须同时</w:t>
      </w:r>
      <w:proofErr w:type="gramStart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附以下</w:t>
      </w:r>
      <w:proofErr w:type="gramEnd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材料：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1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）申报书（包括发展历程、主要产品和服务介绍、管理制度和组织架构、社会和经济效益分析；新技术产业化推广应用成效、主营业务在本行业或本领域内的地位、示范带动作用及品牌影响力情况；科技企业为文化行业提供科技支撑情况、文化企事业单位采用新技术开发文化服务新</w:t>
      </w:r>
      <w:proofErr w:type="gramStart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业态新业务</w:t>
      </w:r>
      <w:proofErr w:type="gramEnd"/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情况；科技成果转化和新技术推广应用效果分析；创新能力分析等）；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 xml:space="preserve"> 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2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）基地中长期发展战略规划（包括发展定位、主要目标、重点任务、具体举措、预期效益、文化重点领域核心关键技术进展情况、新技术产业化推广应用成效、相应的年度推进计划等）；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3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）基地为企业的，应提供以下材料：营业执照、组织机构代码证、税务登记证的复印件，如企业登记模式为三证合一，则仅提交营业执照复印件；最近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2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年经会计师事务所审计的年度财务报表；开户银行开具的企业信用状况的资信证明；税务部门提供的上一年度完税证明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。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24"/>
          <w:szCs w:val="32"/>
        </w:rPr>
        <w:t>4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）基地为事业单位的，应提供以下材料：事业单位法人证书、组织机构代码证、税务登记证的复印件，如事业单位登记模式为三证合一，则仅提交事业单位统一社会信用代码证；最近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2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年的年度财务报告。</w:t>
      </w:r>
    </w:p>
    <w:p w:rsidR="00335AEB" w:rsidRPr="00DD389B" w:rsidRDefault="00335AEB" w:rsidP="00335AEB">
      <w:pPr>
        <w:adjustRightInd w:val="0"/>
        <w:snapToGrid w:val="0"/>
        <w:spacing w:line="353" w:lineRule="auto"/>
        <w:ind w:firstLineChars="200" w:firstLine="480"/>
        <w:rPr>
          <w:rFonts w:ascii="仿宋_GB2312" w:eastAsia="仿宋_GB2312" w:hAnsi="仿宋_GB2312" w:cs="仿宋_GB2312"/>
          <w:sz w:val="32"/>
          <w:szCs w:val="28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五、本《申报表》中所填写的数据需提供有效证明材料。</w:t>
      </w:r>
    </w:p>
    <w:p w:rsidR="00335AEB" w:rsidRPr="00DD389B" w:rsidRDefault="00335AEB" w:rsidP="00335AEB">
      <w:pPr>
        <w:adjustRightInd w:val="0"/>
        <w:snapToGrid w:val="0"/>
        <w:ind w:firstLineChars="200" w:firstLine="562"/>
        <w:jc w:val="left"/>
        <w:rPr>
          <w:rFonts w:ascii="Times New Roman" w:eastAsia="仿宋_GB2312" w:hAnsi="Times New Roman" w:cs="Times New Roman"/>
          <w:b/>
          <w:bCs/>
          <w:sz w:val="11"/>
          <w:szCs w:val="28"/>
        </w:rPr>
      </w:pPr>
      <w:r w:rsidRPr="00DD389B">
        <w:rPr>
          <w:rFonts w:ascii="Times New Roman" w:eastAsia="仿宋_GB2312" w:hAnsi="Times New Roman" w:cs="Times New Roman"/>
          <w:b/>
          <w:bCs/>
          <w:sz w:val="28"/>
          <w:szCs w:val="28"/>
        </w:rPr>
        <w:br w:type="page"/>
      </w:r>
    </w:p>
    <w:tbl>
      <w:tblPr>
        <w:tblW w:w="850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84"/>
        <w:gridCol w:w="1134"/>
        <w:gridCol w:w="206"/>
        <w:gridCol w:w="630"/>
        <w:gridCol w:w="332"/>
        <w:gridCol w:w="594"/>
        <w:gridCol w:w="43"/>
        <w:gridCol w:w="94"/>
        <w:gridCol w:w="998"/>
        <w:gridCol w:w="231"/>
        <w:gridCol w:w="464"/>
        <w:gridCol w:w="291"/>
        <w:gridCol w:w="1402"/>
      </w:tblGrid>
      <w:tr w:rsidR="00335AEB" w:rsidRPr="00DD389B" w:rsidTr="00B22776">
        <w:trPr>
          <w:trHeight w:val="567"/>
          <w:tblHeader/>
          <w:jc w:val="center"/>
        </w:trPr>
        <w:tc>
          <w:tcPr>
            <w:tcW w:w="8503" w:type="dxa"/>
            <w:gridSpan w:val="1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lastRenderedPageBreak/>
              <w:t>陕西省文化和科技融合示范基地申报表（单体类）</w:t>
            </w:r>
          </w:p>
        </w:tc>
      </w:tr>
      <w:tr w:rsidR="00335AEB" w:rsidRPr="00DD389B" w:rsidTr="00B22776">
        <w:trPr>
          <w:trHeight w:val="729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申报单位</w:t>
            </w: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名称</w:t>
            </w:r>
          </w:p>
        </w:tc>
        <w:tc>
          <w:tcPr>
            <w:tcW w:w="6419" w:type="dxa"/>
            <w:gridSpan w:val="1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930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成立时间</w:t>
            </w:r>
          </w:p>
        </w:tc>
        <w:tc>
          <w:tcPr>
            <w:tcW w:w="6419" w:type="dxa"/>
            <w:gridSpan w:val="1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981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</w:t>
            </w: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负责人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及职务</w:t>
            </w: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29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办公电话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手机</w:t>
            </w:r>
          </w:p>
        </w:tc>
        <w:tc>
          <w:tcPr>
            <w:tcW w:w="2388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1005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</w:t>
            </w: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联系人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及职务</w:t>
            </w: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29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手机</w:t>
            </w:r>
          </w:p>
        </w:tc>
        <w:tc>
          <w:tcPr>
            <w:tcW w:w="2388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622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通讯地址</w:t>
            </w: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29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邮政编码</w:t>
            </w:r>
          </w:p>
        </w:tc>
        <w:tc>
          <w:tcPr>
            <w:tcW w:w="2388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969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E-mail</w:t>
            </w: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29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传</w:t>
            </w: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</w:t>
            </w:r>
            <w:r w:rsidRPr="00DD389B">
              <w:rPr>
                <w:rFonts w:ascii="Times New Roman" w:eastAsia="仿宋_GB2312" w:hAnsi="Times New Roman" w:cs="Times New Roman"/>
                <w:sz w:val="24"/>
                <w:szCs w:val="32"/>
              </w:rPr>
              <w:t>真</w:t>
            </w:r>
          </w:p>
        </w:tc>
        <w:tc>
          <w:tcPr>
            <w:tcW w:w="2388" w:type="dxa"/>
            <w:gridSpan w:val="4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1803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基地业务情况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主营业务</w:t>
            </w:r>
          </w:p>
        </w:tc>
        <w:tc>
          <w:tcPr>
            <w:tcW w:w="5285" w:type="dxa"/>
            <w:gridSpan w:val="11"/>
            <w:tcBorders>
              <w:tl2br w:val="nil"/>
              <w:tr2bl w:val="nil"/>
            </w:tcBorders>
            <w:tcMar>
              <w:left w:w="28" w:type="dxa"/>
              <w:right w:w="28" w:type="dxa"/>
            </w:tcMar>
          </w:tcPr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1041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主要产品</w:t>
            </w:r>
          </w:p>
        </w:tc>
        <w:tc>
          <w:tcPr>
            <w:tcW w:w="5285" w:type="dxa"/>
            <w:gridSpan w:val="11"/>
            <w:tcBorders>
              <w:tl2br w:val="nil"/>
              <w:tr2bl w:val="nil"/>
            </w:tcBorders>
            <w:tcMar>
              <w:left w:w="28" w:type="dxa"/>
              <w:right w:w="28" w:type="dxa"/>
            </w:tcMar>
          </w:tcPr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748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主营业务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种类数量</w:t>
            </w:r>
          </w:p>
        </w:tc>
        <w:tc>
          <w:tcPr>
            <w:tcW w:w="1805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78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其中运用新技术开发的业务种类数量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2480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基地基本情况介绍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500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字以内）</w:t>
            </w:r>
          </w:p>
        </w:tc>
        <w:tc>
          <w:tcPr>
            <w:tcW w:w="6419" w:type="dxa"/>
            <w:gridSpan w:val="12"/>
            <w:tcBorders>
              <w:tl2br w:val="nil"/>
              <w:tr2bl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lastRenderedPageBreak/>
              <w:t>近三年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经济效益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40" w:type="dxa"/>
            <w:gridSpan w:val="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收入总额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1693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利润总额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1693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纳税总额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1693" w:type="dxa"/>
            <w:gridSpan w:val="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文化科技产品收入（万元）</w:t>
            </w:r>
          </w:p>
        </w:tc>
      </w:tr>
      <w:tr w:rsidR="00335AEB" w:rsidRPr="00DD389B" w:rsidTr="00B22776">
        <w:trPr>
          <w:trHeight w:val="809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40" w:type="dxa"/>
            <w:gridSpan w:val="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693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693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693" w:type="dxa"/>
            <w:gridSpan w:val="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社会效益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033" w:type="dxa"/>
            <w:gridSpan w:val="7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获得国家级荣誉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称号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奖项数量</w:t>
            </w:r>
          </w:p>
        </w:tc>
        <w:tc>
          <w:tcPr>
            <w:tcW w:w="3386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获得省级荣誉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称号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奖项数量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033" w:type="dxa"/>
            <w:gridSpan w:val="7"/>
            <w:tcBorders>
              <w:tl2br w:val="nil"/>
              <w:tr2bl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386" w:type="dxa"/>
            <w:gridSpan w:val="5"/>
            <w:tcBorders>
              <w:tl2br w:val="nil"/>
              <w:tr2bl w:val="nil"/>
            </w:tcBorders>
          </w:tcPr>
          <w:p w:rsidR="00335AEB" w:rsidRPr="00DD389B" w:rsidRDefault="00335AEB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从业者情况</w:t>
            </w: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基地职工数量</w:t>
            </w:r>
          </w:p>
        </w:tc>
        <w:tc>
          <w:tcPr>
            <w:tcW w:w="4449" w:type="dxa"/>
            <w:gridSpan w:val="9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具有本科以上学历人员占当年职工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总数的比例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4449" w:type="dxa"/>
            <w:gridSpan w:val="9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近三年文化和科技类企业创新绩效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研发投入资金额</w:t>
            </w: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购买技术服务的费用</w:t>
            </w: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自主知识产权数量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896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近三年科技成果转化数量</w:t>
            </w:r>
          </w:p>
        </w:tc>
        <w:tc>
          <w:tcPr>
            <w:tcW w:w="3523" w:type="dxa"/>
            <w:gridSpan w:val="7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成果被文化企事业单位采用数量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896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23" w:type="dxa"/>
            <w:gridSpan w:val="7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近三年获得政府资金支持情况</w:t>
            </w:r>
          </w:p>
        </w:tc>
        <w:tc>
          <w:tcPr>
            <w:tcW w:w="2896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获国家级专项资金支持金额</w:t>
            </w:r>
          </w:p>
        </w:tc>
        <w:tc>
          <w:tcPr>
            <w:tcW w:w="3523" w:type="dxa"/>
            <w:gridSpan w:val="7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获省级专项资金支持金额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896" w:type="dxa"/>
            <w:gridSpan w:val="5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23" w:type="dxa"/>
            <w:gridSpan w:val="7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 w:val="restart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目标计划</w:t>
            </w: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未来三年营业收入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年均增速</w:t>
            </w: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未来三年研发投入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资金额</w:t>
            </w: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未来三年购买技术服务的费用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未来三年自主知识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产权数量</w:t>
            </w: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未来三年科技成果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转化数量</w:t>
            </w: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未来三年成果被文化企事业单位采用数量</w:t>
            </w:r>
          </w:p>
        </w:tc>
      </w:tr>
      <w:tr w:rsidR="00335AEB" w:rsidRPr="00DD389B" w:rsidTr="00B22776">
        <w:trPr>
          <w:trHeight w:val="454"/>
          <w:tblHeader/>
          <w:jc w:val="center"/>
        </w:trPr>
        <w:tc>
          <w:tcPr>
            <w:tcW w:w="2084" w:type="dxa"/>
            <w:vMerge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70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92" w:type="dxa"/>
            <w:gridSpan w:val="6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7" w:type="dxa"/>
            <w:gridSpan w:val="3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5AEB" w:rsidRPr="00DD389B" w:rsidTr="00B22776">
        <w:trPr>
          <w:trHeight w:val="1180"/>
          <w:tblHeader/>
          <w:jc w:val="center"/>
        </w:trPr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市级科技行政管理部门和党委宣传部门审核意见</w:t>
            </w:r>
          </w:p>
        </w:tc>
        <w:tc>
          <w:tcPr>
            <w:tcW w:w="6419" w:type="dxa"/>
            <w:gridSpan w:val="12"/>
            <w:tcBorders>
              <w:tl2br w:val="nil"/>
              <w:tr2bl w:val="nil"/>
            </w:tcBorders>
            <w:vAlign w:val="center"/>
          </w:tcPr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（科技行政管理部门盖章）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     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（党委宣传部门盖章）</w:t>
            </w:r>
          </w:p>
          <w:p w:rsidR="00335AEB" w:rsidRPr="00DD389B" w:rsidRDefault="00335AEB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年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月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日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                   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年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月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日</w:t>
            </w:r>
          </w:p>
        </w:tc>
      </w:tr>
    </w:tbl>
    <w:p w:rsidR="001C5DD0" w:rsidRDefault="001C5DD0"/>
    <w:sectPr w:rsidR="001C5DD0" w:rsidSect="001C5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06C" w:rsidRPr="00E46BD8" w:rsidRDefault="0020706C" w:rsidP="00335AEB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20706C" w:rsidRPr="00E46BD8" w:rsidRDefault="0020706C" w:rsidP="00335AEB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06C" w:rsidRPr="00E46BD8" w:rsidRDefault="0020706C" w:rsidP="00335AEB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20706C" w:rsidRPr="00E46BD8" w:rsidRDefault="0020706C" w:rsidP="00335AEB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5AEB"/>
    <w:rsid w:val="001C5DD0"/>
    <w:rsid w:val="0020706C"/>
    <w:rsid w:val="0033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E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5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5A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魏煜欣</dc:creator>
  <cp:keywords/>
  <dc:description/>
  <cp:lastModifiedBy>魏煜欣</cp:lastModifiedBy>
  <cp:revision>2</cp:revision>
  <dcterms:created xsi:type="dcterms:W3CDTF">2020-10-30T02:40:00Z</dcterms:created>
  <dcterms:modified xsi:type="dcterms:W3CDTF">2020-10-30T02:40:00Z</dcterms:modified>
</cp:coreProperties>
</file>